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565F" w14:textId="60157F53" w:rsidR="00A25E3B" w:rsidRDefault="004E34F0">
      <w:pPr>
        <w:rPr>
          <w:sz w:val="28"/>
          <w:szCs w:val="28"/>
          <w:u w:val="single"/>
        </w:rPr>
      </w:pPr>
      <w:r w:rsidRPr="004E34F0">
        <w:rPr>
          <w:sz w:val="28"/>
          <w:szCs w:val="28"/>
          <w:u w:val="single"/>
        </w:rPr>
        <w:t>Mateřská škola Hustopeče, Školní 25, okres Břeclav, příspěvková organizace</w:t>
      </w:r>
    </w:p>
    <w:p w14:paraId="7131F285" w14:textId="77777777" w:rsidR="004E34F0" w:rsidRDefault="004E34F0">
      <w:pPr>
        <w:rPr>
          <w:sz w:val="28"/>
          <w:szCs w:val="28"/>
          <w:u w:val="single"/>
        </w:rPr>
      </w:pPr>
    </w:p>
    <w:p w14:paraId="659F9990" w14:textId="77777777" w:rsidR="004E34F0" w:rsidRDefault="004E34F0">
      <w:pPr>
        <w:rPr>
          <w:sz w:val="28"/>
          <w:szCs w:val="28"/>
          <w:u w:val="single"/>
        </w:rPr>
      </w:pPr>
    </w:p>
    <w:p w14:paraId="58CAD9BA" w14:textId="77777777" w:rsidR="004E34F0" w:rsidRDefault="004E34F0">
      <w:pPr>
        <w:rPr>
          <w:sz w:val="28"/>
          <w:szCs w:val="28"/>
          <w:u w:val="single"/>
        </w:rPr>
      </w:pPr>
    </w:p>
    <w:p w14:paraId="654CFE83" w14:textId="77777777" w:rsidR="004E34F0" w:rsidRDefault="004E34F0">
      <w:pPr>
        <w:rPr>
          <w:sz w:val="28"/>
          <w:szCs w:val="28"/>
          <w:u w:val="single"/>
        </w:rPr>
      </w:pPr>
    </w:p>
    <w:p w14:paraId="78F79FDD" w14:textId="77777777" w:rsidR="00655BCB" w:rsidRDefault="00655BCB">
      <w:pPr>
        <w:rPr>
          <w:sz w:val="28"/>
          <w:szCs w:val="28"/>
          <w:u w:val="single"/>
        </w:rPr>
      </w:pPr>
    </w:p>
    <w:p w14:paraId="3D855CC8" w14:textId="77777777" w:rsidR="00655BCB" w:rsidRDefault="00655BCB">
      <w:pPr>
        <w:rPr>
          <w:sz w:val="28"/>
          <w:szCs w:val="28"/>
          <w:u w:val="single"/>
        </w:rPr>
      </w:pPr>
    </w:p>
    <w:p w14:paraId="396797BC" w14:textId="77777777" w:rsidR="00655BCB" w:rsidRDefault="00655BCB">
      <w:pPr>
        <w:rPr>
          <w:sz w:val="28"/>
          <w:szCs w:val="28"/>
          <w:u w:val="single"/>
        </w:rPr>
      </w:pPr>
    </w:p>
    <w:p w14:paraId="4434ACFB" w14:textId="426E0664" w:rsidR="004E34F0" w:rsidRPr="004E34F0" w:rsidRDefault="004E34F0" w:rsidP="004E34F0">
      <w:pPr>
        <w:pStyle w:val="Nzev"/>
        <w:ind w:left="2124" w:firstLine="708"/>
        <w:rPr>
          <w:b/>
          <w:bCs/>
        </w:rPr>
      </w:pPr>
      <w:r w:rsidRPr="004E34F0">
        <w:rPr>
          <w:b/>
          <w:bCs/>
        </w:rPr>
        <w:t>Provozní řád</w:t>
      </w:r>
    </w:p>
    <w:p w14:paraId="20C6E014" w14:textId="77777777" w:rsidR="00655BCB" w:rsidRDefault="00655BCB" w:rsidP="004E34F0">
      <w:pPr>
        <w:pStyle w:val="Podnadpis"/>
        <w:ind w:left="2124" w:firstLine="708"/>
      </w:pPr>
    </w:p>
    <w:p w14:paraId="7841217B" w14:textId="77777777" w:rsidR="00655BCB" w:rsidRDefault="00655BCB" w:rsidP="004E34F0">
      <w:pPr>
        <w:pStyle w:val="Podnadpis"/>
        <w:ind w:left="2124" w:firstLine="708"/>
      </w:pPr>
    </w:p>
    <w:p w14:paraId="3C4319AF" w14:textId="77777777" w:rsidR="00655BCB" w:rsidRDefault="00655BCB" w:rsidP="004E34F0">
      <w:pPr>
        <w:pStyle w:val="Podnadpis"/>
        <w:ind w:left="2124" w:firstLine="708"/>
      </w:pPr>
    </w:p>
    <w:p w14:paraId="3CC6117A" w14:textId="75AE56C1" w:rsidR="004E34F0" w:rsidRDefault="004E34F0" w:rsidP="004E34F0">
      <w:pPr>
        <w:pStyle w:val="Podnadpis"/>
        <w:ind w:left="2124" w:firstLine="708"/>
      </w:pPr>
      <w:r>
        <w:t>D</w:t>
      </w:r>
      <w:r>
        <w:t>ětská skupina Mandličky</w:t>
      </w:r>
    </w:p>
    <w:p w14:paraId="5613880C" w14:textId="77777777" w:rsidR="00655BCB" w:rsidRDefault="00655BCB" w:rsidP="00655BCB"/>
    <w:p w14:paraId="18EA5C9C" w14:textId="77777777" w:rsidR="00655BCB" w:rsidRDefault="00655BCB" w:rsidP="00655BCB"/>
    <w:p w14:paraId="0EB4A538" w14:textId="77777777" w:rsidR="00655BCB" w:rsidRDefault="00655BCB" w:rsidP="00655BCB"/>
    <w:p w14:paraId="170BBBCB" w14:textId="77777777" w:rsidR="00655BCB" w:rsidRDefault="00655BCB" w:rsidP="00655BCB"/>
    <w:p w14:paraId="277EA84B" w14:textId="77777777" w:rsidR="00655BCB" w:rsidRDefault="00655BCB" w:rsidP="00655BCB"/>
    <w:p w14:paraId="60757A87" w14:textId="77777777" w:rsidR="00655BCB" w:rsidRDefault="00655BCB" w:rsidP="00655BCB"/>
    <w:p w14:paraId="5F315E7A" w14:textId="77777777" w:rsidR="00655BCB" w:rsidRDefault="00655BCB" w:rsidP="00655BCB"/>
    <w:p w14:paraId="668B9F15" w14:textId="77777777" w:rsidR="00655BCB" w:rsidRDefault="00655BCB" w:rsidP="00655BCB"/>
    <w:p w14:paraId="0B326B98" w14:textId="77777777" w:rsidR="00655BCB" w:rsidRDefault="00655BCB" w:rsidP="00655BCB"/>
    <w:p w14:paraId="13BBD357" w14:textId="77777777" w:rsidR="00655BCB" w:rsidRDefault="00655BCB" w:rsidP="00655BCB"/>
    <w:p w14:paraId="5BA60C13" w14:textId="77777777" w:rsidR="00655BCB" w:rsidRDefault="00655BCB" w:rsidP="00655BCB"/>
    <w:p w14:paraId="4827B6CB" w14:textId="77777777" w:rsidR="00655BCB" w:rsidRDefault="00655BCB" w:rsidP="00655BCB"/>
    <w:p w14:paraId="29B37702" w14:textId="77777777" w:rsidR="00655BCB" w:rsidRDefault="00655BCB" w:rsidP="00655BCB"/>
    <w:p w14:paraId="67AFD096" w14:textId="77777777" w:rsidR="00655BCB" w:rsidRPr="00655BCB" w:rsidRDefault="00655BCB" w:rsidP="00655BCB"/>
    <w:p w14:paraId="26F03C34" w14:textId="15993A55" w:rsidR="004E34F0" w:rsidRDefault="004E34F0" w:rsidP="004E34F0">
      <w:pPr>
        <w:ind w:left="2832" w:firstLine="708"/>
      </w:pPr>
      <w:r>
        <w:t>platnost od: 1.5.2026</w:t>
      </w:r>
    </w:p>
    <w:p w14:paraId="1D795002" w14:textId="77777777" w:rsidR="004E34F0" w:rsidRDefault="004E34F0" w:rsidP="004E34F0">
      <w:pPr>
        <w:ind w:left="2832" w:firstLine="708"/>
      </w:pPr>
    </w:p>
    <w:p w14:paraId="4228B7A5" w14:textId="5232E3A3" w:rsidR="004E34F0" w:rsidRPr="004E34F0" w:rsidRDefault="004E34F0" w:rsidP="004E34F0">
      <w:pPr>
        <w:pStyle w:val="Nadpis1"/>
        <w:rPr>
          <w:sz w:val="32"/>
          <w:szCs w:val="32"/>
        </w:rPr>
      </w:pPr>
      <w:r w:rsidRPr="004E34F0">
        <w:rPr>
          <w:sz w:val="32"/>
          <w:szCs w:val="32"/>
        </w:rPr>
        <w:t>O</w:t>
      </w:r>
      <w:r w:rsidRPr="004E34F0">
        <w:rPr>
          <w:sz w:val="32"/>
          <w:szCs w:val="32"/>
        </w:rPr>
        <w:t>BECNÉ INFORMACE</w:t>
      </w:r>
    </w:p>
    <w:p w14:paraId="2F19FF46" w14:textId="77777777" w:rsidR="004E34F0" w:rsidRPr="004E34F0" w:rsidRDefault="004E34F0" w:rsidP="004E34F0">
      <w:pPr>
        <w:rPr>
          <w:sz w:val="28"/>
          <w:szCs w:val="28"/>
        </w:rPr>
      </w:pPr>
      <w:r w:rsidRPr="004E34F0">
        <w:rPr>
          <w:sz w:val="28"/>
          <w:szCs w:val="28"/>
        </w:rPr>
        <w:t>Název dětské skupiny: DS Mandličky</w:t>
      </w:r>
    </w:p>
    <w:p w14:paraId="1362DB1A" w14:textId="77777777" w:rsidR="004E34F0" w:rsidRPr="004E34F0" w:rsidRDefault="004E34F0" w:rsidP="004E34F0">
      <w:pPr>
        <w:rPr>
          <w:sz w:val="24"/>
          <w:szCs w:val="24"/>
        </w:rPr>
      </w:pPr>
      <w:r w:rsidRPr="004E34F0">
        <w:rPr>
          <w:sz w:val="24"/>
          <w:szCs w:val="24"/>
        </w:rPr>
        <w:t>Adresa místa provozu dětské skupiny: Javorová 28, Hustopeče</w:t>
      </w:r>
    </w:p>
    <w:p w14:paraId="527C3089" w14:textId="77777777" w:rsidR="004E34F0" w:rsidRPr="004E34F0" w:rsidRDefault="004E34F0" w:rsidP="004E34F0">
      <w:pPr>
        <w:rPr>
          <w:sz w:val="24"/>
          <w:szCs w:val="24"/>
        </w:rPr>
      </w:pPr>
      <w:r w:rsidRPr="004E34F0">
        <w:rPr>
          <w:sz w:val="24"/>
          <w:szCs w:val="24"/>
        </w:rPr>
        <w:t>Provozovatel: Mateřská škola Hustopeče, Školní 25, okres Břeclav, příspěvková organizace</w:t>
      </w:r>
    </w:p>
    <w:p w14:paraId="015EEB8A" w14:textId="77777777" w:rsidR="004E34F0" w:rsidRPr="004E34F0" w:rsidRDefault="004E34F0" w:rsidP="004E34F0">
      <w:pPr>
        <w:rPr>
          <w:sz w:val="24"/>
          <w:szCs w:val="24"/>
        </w:rPr>
      </w:pPr>
      <w:r w:rsidRPr="004E34F0">
        <w:rPr>
          <w:sz w:val="24"/>
          <w:szCs w:val="24"/>
        </w:rPr>
        <w:t>Zastoupený: Mgr. Blankou Nešporovou</w:t>
      </w:r>
    </w:p>
    <w:p w14:paraId="317EB299" w14:textId="77777777" w:rsidR="004E34F0" w:rsidRPr="004E34F0" w:rsidRDefault="004E34F0" w:rsidP="004E34F0">
      <w:pPr>
        <w:rPr>
          <w:sz w:val="24"/>
          <w:szCs w:val="24"/>
        </w:rPr>
      </w:pPr>
      <w:r w:rsidRPr="004E34F0">
        <w:rPr>
          <w:sz w:val="24"/>
          <w:szCs w:val="24"/>
        </w:rPr>
        <w:t>Kapacita: 24 dětí, pro děti ve věku 1,5 – 5 let</w:t>
      </w:r>
    </w:p>
    <w:p w14:paraId="64966A87" w14:textId="77777777" w:rsidR="004E34F0" w:rsidRPr="004E34F0" w:rsidRDefault="004E34F0" w:rsidP="004E34F0">
      <w:pPr>
        <w:rPr>
          <w:sz w:val="24"/>
          <w:szCs w:val="24"/>
        </w:rPr>
      </w:pPr>
      <w:r w:rsidRPr="004E34F0">
        <w:rPr>
          <w:sz w:val="24"/>
          <w:szCs w:val="24"/>
        </w:rPr>
        <w:t>Provozní dny a provozní doba:</w:t>
      </w:r>
    </w:p>
    <w:tbl>
      <w:tblPr>
        <w:tblStyle w:val="Mkatabulky"/>
        <w:tblW w:w="0" w:type="auto"/>
        <w:tblLook w:val="04A0" w:firstRow="1" w:lastRow="0" w:firstColumn="1" w:lastColumn="0" w:noHBand="0" w:noVBand="1"/>
      </w:tblPr>
      <w:tblGrid>
        <w:gridCol w:w="1555"/>
        <w:gridCol w:w="1984"/>
      </w:tblGrid>
      <w:tr w:rsidR="004E34F0" w:rsidRPr="004E34F0" w14:paraId="51880E56" w14:textId="77777777" w:rsidTr="006F1E68">
        <w:tc>
          <w:tcPr>
            <w:tcW w:w="1555" w:type="dxa"/>
          </w:tcPr>
          <w:p w14:paraId="7981A54D" w14:textId="77777777" w:rsidR="004E34F0" w:rsidRPr="004E34F0" w:rsidRDefault="004E34F0" w:rsidP="006F1E68">
            <w:pPr>
              <w:rPr>
                <w:sz w:val="24"/>
                <w:szCs w:val="24"/>
              </w:rPr>
            </w:pPr>
            <w:r w:rsidRPr="004E34F0">
              <w:rPr>
                <w:sz w:val="24"/>
                <w:szCs w:val="24"/>
              </w:rPr>
              <w:t>pondělí</w:t>
            </w:r>
          </w:p>
        </w:tc>
        <w:tc>
          <w:tcPr>
            <w:tcW w:w="1984" w:type="dxa"/>
          </w:tcPr>
          <w:p w14:paraId="7DAF84D6" w14:textId="77777777" w:rsidR="004E34F0" w:rsidRPr="004E34F0" w:rsidRDefault="004E34F0" w:rsidP="006F1E68">
            <w:pPr>
              <w:rPr>
                <w:sz w:val="24"/>
                <w:szCs w:val="24"/>
              </w:rPr>
            </w:pPr>
            <w:r w:rsidRPr="004E34F0">
              <w:rPr>
                <w:sz w:val="24"/>
                <w:szCs w:val="24"/>
              </w:rPr>
              <w:t>6.30 -16.30</w:t>
            </w:r>
          </w:p>
        </w:tc>
      </w:tr>
      <w:tr w:rsidR="004E34F0" w:rsidRPr="004E34F0" w14:paraId="5099EA14" w14:textId="77777777" w:rsidTr="006F1E68">
        <w:tc>
          <w:tcPr>
            <w:tcW w:w="1555" w:type="dxa"/>
          </w:tcPr>
          <w:p w14:paraId="6B9AD82D" w14:textId="77777777" w:rsidR="004E34F0" w:rsidRPr="004E34F0" w:rsidRDefault="004E34F0" w:rsidP="006F1E68">
            <w:pPr>
              <w:rPr>
                <w:sz w:val="24"/>
                <w:szCs w:val="24"/>
              </w:rPr>
            </w:pPr>
            <w:r w:rsidRPr="004E34F0">
              <w:rPr>
                <w:sz w:val="24"/>
                <w:szCs w:val="24"/>
              </w:rPr>
              <w:t>úterý</w:t>
            </w:r>
          </w:p>
        </w:tc>
        <w:tc>
          <w:tcPr>
            <w:tcW w:w="1984" w:type="dxa"/>
          </w:tcPr>
          <w:p w14:paraId="2E641582" w14:textId="77777777" w:rsidR="004E34F0" w:rsidRPr="004E34F0" w:rsidRDefault="004E34F0" w:rsidP="006F1E68">
            <w:pPr>
              <w:rPr>
                <w:sz w:val="24"/>
                <w:szCs w:val="24"/>
              </w:rPr>
            </w:pPr>
            <w:r w:rsidRPr="004E34F0">
              <w:rPr>
                <w:sz w:val="24"/>
                <w:szCs w:val="24"/>
              </w:rPr>
              <w:t>6.30 -16.30</w:t>
            </w:r>
          </w:p>
        </w:tc>
      </w:tr>
      <w:tr w:rsidR="004E34F0" w:rsidRPr="004E34F0" w14:paraId="3DBD317D" w14:textId="77777777" w:rsidTr="006F1E68">
        <w:tc>
          <w:tcPr>
            <w:tcW w:w="1555" w:type="dxa"/>
          </w:tcPr>
          <w:p w14:paraId="3BB5D08A" w14:textId="77777777" w:rsidR="004E34F0" w:rsidRPr="004E34F0" w:rsidRDefault="004E34F0" w:rsidP="006F1E68">
            <w:pPr>
              <w:rPr>
                <w:sz w:val="24"/>
                <w:szCs w:val="24"/>
              </w:rPr>
            </w:pPr>
            <w:r w:rsidRPr="004E34F0">
              <w:rPr>
                <w:sz w:val="24"/>
                <w:szCs w:val="24"/>
              </w:rPr>
              <w:t>středa</w:t>
            </w:r>
          </w:p>
        </w:tc>
        <w:tc>
          <w:tcPr>
            <w:tcW w:w="1984" w:type="dxa"/>
          </w:tcPr>
          <w:p w14:paraId="490E1EB7" w14:textId="77777777" w:rsidR="004E34F0" w:rsidRPr="004E34F0" w:rsidRDefault="004E34F0" w:rsidP="006F1E68">
            <w:pPr>
              <w:rPr>
                <w:sz w:val="24"/>
                <w:szCs w:val="24"/>
              </w:rPr>
            </w:pPr>
            <w:r w:rsidRPr="004E34F0">
              <w:rPr>
                <w:sz w:val="24"/>
                <w:szCs w:val="24"/>
              </w:rPr>
              <w:t>6.30 -16.30</w:t>
            </w:r>
          </w:p>
        </w:tc>
      </w:tr>
      <w:tr w:rsidR="004E34F0" w:rsidRPr="004E34F0" w14:paraId="18A6C732" w14:textId="77777777" w:rsidTr="006F1E68">
        <w:tc>
          <w:tcPr>
            <w:tcW w:w="1555" w:type="dxa"/>
          </w:tcPr>
          <w:p w14:paraId="1E206E8A" w14:textId="77777777" w:rsidR="004E34F0" w:rsidRPr="004E34F0" w:rsidRDefault="004E34F0" w:rsidP="006F1E68">
            <w:pPr>
              <w:rPr>
                <w:sz w:val="24"/>
                <w:szCs w:val="24"/>
              </w:rPr>
            </w:pPr>
            <w:r w:rsidRPr="004E34F0">
              <w:rPr>
                <w:sz w:val="24"/>
                <w:szCs w:val="24"/>
              </w:rPr>
              <w:t>čtvrtek</w:t>
            </w:r>
          </w:p>
        </w:tc>
        <w:tc>
          <w:tcPr>
            <w:tcW w:w="1984" w:type="dxa"/>
          </w:tcPr>
          <w:p w14:paraId="5D3D6DB6" w14:textId="77777777" w:rsidR="004E34F0" w:rsidRPr="004E34F0" w:rsidRDefault="004E34F0" w:rsidP="006F1E68">
            <w:pPr>
              <w:rPr>
                <w:sz w:val="24"/>
                <w:szCs w:val="24"/>
              </w:rPr>
            </w:pPr>
            <w:r w:rsidRPr="004E34F0">
              <w:rPr>
                <w:sz w:val="24"/>
                <w:szCs w:val="24"/>
              </w:rPr>
              <w:t>6.30 -16.30.</w:t>
            </w:r>
          </w:p>
        </w:tc>
      </w:tr>
      <w:tr w:rsidR="004E34F0" w:rsidRPr="004E34F0" w14:paraId="7280C6E8" w14:textId="77777777" w:rsidTr="006F1E68">
        <w:tc>
          <w:tcPr>
            <w:tcW w:w="1555" w:type="dxa"/>
          </w:tcPr>
          <w:p w14:paraId="5134881A" w14:textId="77777777" w:rsidR="004E34F0" w:rsidRPr="004E34F0" w:rsidRDefault="004E34F0" w:rsidP="006F1E68">
            <w:pPr>
              <w:rPr>
                <w:sz w:val="24"/>
                <w:szCs w:val="24"/>
              </w:rPr>
            </w:pPr>
            <w:r w:rsidRPr="004E34F0">
              <w:rPr>
                <w:sz w:val="24"/>
                <w:szCs w:val="24"/>
              </w:rPr>
              <w:t>pátek</w:t>
            </w:r>
          </w:p>
        </w:tc>
        <w:tc>
          <w:tcPr>
            <w:tcW w:w="1984" w:type="dxa"/>
          </w:tcPr>
          <w:p w14:paraId="67563D76" w14:textId="77777777" w:rsidR="004E34F0" w:rsidRPr="004E34F0" w:rsidRDefault="004E34F0" w:rsidP="006F1E68">
            <w:pPr>
              <w:rPr>
                <w:sz w:val="24"/>
                <w:szCs w:val="24"/>
              </w:rPr>
            </w:pPr>
            <w:r w:rsidRPr="004E34F0">
              <w:rPr>
                <w:sz w:val="24"/>
                <w:szCs w:val="24"/>
              </w:rPr>
              <w:t>6.30 -16.30</w:t>
            </w:r>
          </w:p>
        </w:tc>
      </w:tr>
    </w:tbl>
    <w:p w14:paraId="515BB9D3" w14:textId="77777777" w:rsidR="004E34F0" w:rsidRPr="004E34F0" w:rsidRDefault="004E34F0" w:rsidP="004E34F0">
      <w:pPr>
        <w:rPr>
          <w:sz w:val="24"/>
          <w:szCs w:val="24"/>
        </w:rPr>
      </w:pPr>
    </w:p>
    <w:p w14:paraId="46F4C41F" w14:textId="77777777" w:rsidR="004E34F0" w:rsidRPr="004E34F0" w:rsidRDefault="004E34F0" w:rsidP="004E34F0">
      <w:pPr>
        <w:rPr>
          <w:sz w:val="24"/>
          <w:szCs w:val="24"/>
        </w:rPr>
      </w:pPr>
      <w:r w:rsidRPr="004E34F0">
        <w:rPr>
          <w:sz w:val="24"/>
          <w:szCs w:val="24"/>
        </w:rPr>
        <w:t>Vedoucí dětské skupiny:  Bc. Mária Gašparová</w:t>
      </w:r>
    </w:p>
    <w:p w14:paraId="3714A564" w14:textId="77777777" w:rsidR="004E34F0" w:rsidRPr="004E34F0" w:rsidRDefault="004E34F0" w:rsidP="004E34F0">
      <w:pPr>
        <w:rPr>
          <w:sz w:val="24"/>
          <w:szCs w:val="24"/>
        </w:rPr>
      </w:pPr>
      <w:r w:rsidRPr="004E34F0">
        <w:rPr>
          <w:sz w:val="24"/>
          <w:szCs w:val="24"/>
        </w:rPr>
        <w:t xml:space="preserve">Kontaktní údaje: </w:t>
      </w:r>
      <w:r w:rsidRPr="004E34F0">
        <w:rPr>
          <w:sz w:val="24"/>
          <w:szCs w:val="24"/>
          <w:highlight w:val="yellow"/>
        </w:rPr>
        <w:t>TELEFON, EMAIL, WEB</w:t>
      </w:r>
    </w:p>
    <w:p w14:paraId="2E19B5C9" w14:textId="77777777" w:rsidR="004E34F0" w:rsidRPr="004E34F0" w:rsidRDefault="004E34F0" w:rsidP="004E34F0">
      <w:pPr>
        <w:rPr>
          <w:sz w:val="24"/>
          <w:szCs w:val="24"/>
        </w:rPr>
      </w:pPr>
      <w:r w:rsidRPr="004E34F0">
        <w:rPr>
          <w:sz w:val="24"/>
          <w:szCs w:val="24"/>
        </w:rPr>
        <w:t>Provoz dětské skupiny zahájen dne 1.5.2026</w:t>
      </w:r>
    </w:p>
    <w:p w14:paraId="2B5FAC4C" w14:textId="77777777" w:rsidR="004E34F0" w:rsidRPr="004E34F0" w:rsidRDefault="004E34F0" w:rsidP="004E34F0">
      <w:pPr>
        <w:rPr>
          <w:sz w:val="24"/>
          <w:szCs w:val="24"/>
        </w:rPr>
      </w:pPr>
    </w:p>
    <w:p w14:paraId="1061B601" w14:textId="77777777" w:rsidR="004E34F0" w:rsidRPr="004E34F0" w:rsidRDefault="004E34F0" w:rsidP="004E34F0">
      <w:pPr>
        <w:numPr>
          <w:ilvl w:val="0"/>
          <w:numId w:val="1"/>
        </w:numPr>
        <w:pBdr>
          <w:top w:val="nil"/>
          <w:left w:val="nil"/>
          <w:bottom w:val="nil"/>
          <w:right w:val="nil"/>
          <w:between w:val="nil"/>
        </w:pBdr>
        <w:spacing w:before="120" w:after="200" w:line="264" w:lineRule="auto"/>
        <w:rPr>
          <w:sz w:val="24"/>
          <w:szCs w:val="24"/>
        </w:rPr>
      </w:pPr>
      <w:r w:rsidRPr="004E34F0">
        <w:rPr>
          <w:sz w:val="24"/>
          <w:szCs w:val="24"/>
        </w:rPr>
        <w:t>Provozní řád v dětské skupině je v souladu se zákonem č. 247/2014 Sb. ve znění pozdějších předpisů</w:t>
      </w:r>
    </w:p>
    <w:p w14:paraId="0F900867" w14:textId="77777777" w:rsidR="004E34F0" w:rsidRPr="004E34F0" w:rsidRDefault="004E34F0" w:rsidP="004E34F0">
      <w:pPr>
        <w:numPr>
          <w:ilvl w:val="0"/>
          <w:numId w:val="1"/>
        </w:numPr>
        <w:pBdr>
          <w:top w:val="nil"/>
          <w:left w:val="nil"/>
          <w:bottom w:val="nil"/>
          <w:right w:val="nil"/>
          <w:between w:val="nil"/>
        </w:pBdr>
        <w:spacing w:before="120" w:after="200" w:line="264" w:lineRule="auto"/>
        <w:rPr>
          <w:sz w:val="24"/>
          <w:szCs w:val="24"/>
        </w:rPr>
      </w:pPr>
      <w:r w:rsidRPr="004E34F0">
        <w:rPr>
          <w:sz w:val="24"/>
          <w:szCs w:val="24"/>
        </w:rPr>
        <w:t>Provozní řád obsahuje podstatné údaje o dětské skupině a seznamuje rodiče, veřejnost a zaměstnance s podmínkami, za jakých je služba péče o dítě poskytována.</w:t>
      </w:r>
    </w:p>
    <w:p w14:paraId="239F0833" w14:textId="77777777" w:rsidR="004E34F0" w:rsidRPr="004E34F0" w:rsidRDefault="004E34F0" w:rsidP="004E34F0">
      <w:pPr>
        <w:numPr>
          <w:ilvl w:val="0"/>
          <w:numId w:val="1"/>
        </w:numPr>
        <w:pBdr>
          <w:top w:val="nil"/>
          <w:left w:val="nil"/>
          <w:bottom w:val="nil"/>
          <w:right w:val="nil"/>
          <w:between w:val="nil"/>
        </w:pBdr>
        <w:spacing w:before="120" w:after="200" w:line="264" w:lineRule="auto"/>
        <w:rPr>
          <w:sz w:val="24"/>
          <w:szCs w:val="24"/>
          <w:highlight w:val="yellow"/>
        </w:rPr>
      </w:pPr>
      <w:r w:rsidRPr="004E34F0">
        <w:rPr>
          <w:sz w:val="24"/>
          <w:szCs w:val="24"/>
        </w:rPr>
        <w:t xml:space="preserve">Provozní řád je zveřejněn a je volně přístupný v prostorách dětské skupiny. Provozní řád je k dispozici dálkovým přístup na webu: </w:t>
      </w:r>
      <w:r w:rsidRPr="004E34F0">
        <w:rPr>
          <w:sz w:val="24"/>
          <w:szCs w:val="24"/>
          <w:highlight w:val="yellow"/>
        </w:rPr>
        <w:t>www.</w:t>
      </w:r>
    </w:p>
    <w:p w14:paraId="270A4985" w14:textId="77777777" w:rsidR="004E34F0" w:rsidRPr="004E34F0" w:rsidRDefault="004E34F0" w:rsidP="004E34F0">
      <w:pPr>
        <w:numPr>
          <w:ilvl w:val="0"/>
          <w:numId w:val="1"/>
        </w:numPr>
        <w:pBdr>
          <w:top w:val="nil"/>
          <w:left w:val="nil"/>
          <w:bottom w:val="nil"/>
          <w:right w:val="nil"/>
          <w:between w:val="nil"/>
        </w:pBdr>
        <w:spacing w:before="120" w:after="200" w:line="264" w:lineRule="auto"/>
        <w:rPr>
          <w:sz w:val="24"/>
          <w:szCs w:val="24"/>
        </w:rPr>
      </w:pPr>
      <w:r w:rsidRPr="004E34F0">
        <w:rPr>
          <w:sz w:val="24"/>
          <w:szCs w:val="24"/>
        </w:rPr>
        <w:t>Poskytovatel je povinen informovat rodiče o změně plánu výchovy a péče a provozního řádu a rodič je povinen se se změnami seznámit.</w:t>
      </w:r>
    </w:p>
    <w:p w14:paraId="50B3479C" w14:textId="77777777" w:rsidR="004E34F0" w:rsidRDefault="004E34F0" w:rsidP="004E34F0">
      <w:pPr>
        <w:pStyle w:val="Zkladntext"/>
        <w:numPr>
          <w:ilvl w:val="0"/>
          <w:numId w:val="1"/>
        </w:numPr>
        <w:rPr>
          <w:sz w:val="24"/>
          <w:szCs w:val="24"/>
        </w:rPr>
      </w:pPr>
      <w:r w:rsidRPr="004E34F0">
        <w:rPr>
          <w:sz w:val="24"/>
          <w:szCs w:val="24"/>
        </w:rPr>
        <w:t>Poskytovatel je povinen zpracovat a zajistit dodržování plánu výchovy a péče o dítě, rozvoje schopností, kulturních, hygienických a sociálních návyků</w:t>
      </w:r>
      <w:r w:rsidRPr="004E34F0">
        <w:rPr>
          <w:color w:val="auto"/>
          <w:sz w:val="24"/>
          <w:szCs w:val="24"/>
        </w:rPr>
        <w:t xml:space="preserve"> </w:t>
      </w:r>
      <w:r w:rsidRPr="004E34F0">
        <w:rPr>
          <w:sz w:val="24"/>
          <w:szCs w:val="24"/>
        </w:rPr>
        <w:t>dítěte se zaměřením na formování osobnosti dítěte a fyzický a psychický vývoj dítěte. Je zakázáno používat vůči dítěti nepřiměřený výchovný prostředek nebo omezení anebo takové výchovné prostředky, které se dotýkají důstojnosti dítěte nebo které jakkoli ohrožují jeho zdraví, tělesný, citový, rozumový a mravní vývoj.</w:t>
      </w:r>
    </w:p>
    <w:p w14:paraId="56527F03" w14:textId="77777777" w:rsidR="004E34F0" w:rsidRDefault="004E34F0" w:rsidP="004E34F0">
      <w:pPr>
        <w:pStyle w:val="Zkladntext"/>
        <w:rPr>
          <w:sz w:val="24"/>
          <w:szCs w:val="24"/>
        </w:rPr>
      </w:pPr>
    </w:p>
    <w:p w14:paraId="57741387" w14:textId="77777777" w:rsidR="004E34F0" w:rsidRDefault="004E34F0" w:rsidP="004E34F0">
      <w:pPr>
        <w:pStyle w:val="Zkladntext"/>
        <w:rPr>
          <w:sz w:val="24"/>
          <w:szCs w:val="24"/>
        </w:rPr>
      </w:pPr>
    </w:p>
    <w:p w14:paraId="6C03B45A" w14:textId="77777777" w:rsidR="004E34F0" w:rsidRDefault="004E34F0" w:rsidP="004E34F0">
      <w:pPr>
        <w:pStyle w:val="Zkladntext"/>
        <w:rPr>
          <w:sz w:val="24"/>
          <w:szCs w:val="24"/>
        </w:rPr>
      </w:pPr>
    </w:p>
    <w:p w14:paraId="3BB7CB72" w14:textId="77777777" w:rsidR="004E34F0" w:rsidRDefault="004E34F0" w:rsidP="004E34F0">
      <w:pPr>
        <w:pStyle w:val="Nadpis2"/>
      </w:pPr>
      <w:r>
        <w:t>PODMÍNKY POSKYTOVÁNÍ SLUŽBY PÉČE O DÍTĚ</w:t>
      </w:r>
    </w:p>
    <w:p w14:paraId="15049621" w14:textId="77777777" w:rsidR="004E34F0" w:rsidRPr="004E34F0" w:rsidRDefault="004E34F0" w:rsidP="004E34F0">
      <w:pPr>
        <w:jc w:val="both"/>
        <w:rPr>
          <w:rFonts w:cstheme="minorHAnsi"/>
          <w:sz w:val="24"/>
          <w:szCs w:val="24"/>
        </w:rPr>
      </w:pPr>
      <w:r w:rsidRPr="004E34F0">
        <w:rPr>
          <w:rFonts w:cstheme="minorHAnsi"/>
          <w:sz w:val="24"/>
          <w:szCs w:val="24"/>
        </w:rPr>
        <w:t xml:space="preserve">Služba péče o dítě je poskytována s částečnou úhradou rodičů. Poplatek za pobyt v dětské skupině je uveden v ceníku dětské skupiny. Poplatek za stravné je uveden v ceníku dětské skupiny. </w:t>
      </w:r>
    </w:p>
    <w:p w14:paraId="6C002EED" w14:textId="77777777" w:rsidR="004E34F0" w:rsidRPr="004E34F0" w:rsidRDefault="004E34F0" w:rsidP="004E34F0">
      <w:pPr>
        <w:jc w:val="both"/>
        <w:rPr>
          <w:rFonts w:cstheme="minorHAnsi"/>
          <w:sz w:val="24"/>
          <w:szCs w:val="24"/>
        </w:rPr>
      </w:pPr>
      <w:bookmarkStart w:id="0" w:name="_heading=h.gjdgxs" w:colFirst="0" w:colLast="0"/>
      <w:bookmarkEnd w:id="0"/>
      <w:r w:rsidRPr="004E34F0">
        <w:rPr>
          <w:rFonts w:cstheme="minorHAnsi"/>
          <w:sz w:val="24"/>
          <w:szCs w:val="24"/>
        </w:rPr>
        <w:t>Pokud dítě ukončí docházku do dětské skupiny v průběhu měsíce, poplatek za poskytování služby péče o dítě se nevrací. V případě nepřítomnosti dítěte se poplatek za poskytování služby péče o dítě nevrací, mimo podmínky uvedené ve smlouvě o poskytování služby péče o dítě v dětské skupině (dále jen „smlouvě).</w:t>
      </w:r>
    </w:p>
    <w:p w14:paraId="5E152A1D" w14:textId="77777777" w:rsidR="004E34F0" w:rsidRPr="004E34F0" w:rsidRDefault="004E34F0" w:rsidP="004E34F0">
      <w:pPr>
        <w:jc w:val="both"/>
        <w:rPr>
          <w:rFonts w:cstheme="minorHAnsi"/>
          <w:sz w:val="24"/>
          <w:szCs w:val="24"/>
        </w:rPr>
      </w:pPr>
      <w:r w:rsidRPr="004E34F0">
        <w:rPr>
          <w:rFonts w:cstheme="minorHAnsi"/>
          <w:sz w:val="24"/>
          <w:szCs w:val="24"/>
        </w:rPr>
        <w:t>Za řádně omluvené dny není účtováno stravné. Řádně omluveným dnem je včasná omluva do stanoveného dne a času uvedeného ve smlouvě.</w:t>
      </w:r>
    </w:p>
    <w:p w14:paraId="6CFD89A7" w14:textId="77777777" w:rsidR="004E34F0" w:rsidRPr="004E34F0" w:rsidRDefault="004E34F0" w:rsidP="004E34F0">
      <w:pPr>
        <w:jc w:val="both"/>
        <w:rPr>
          <w:rFonts w:cstheme="minorHAnsi"/>
          <w:sz w:val="24"/>
          <w:szCs w:val="24"/>
        </w:rPr>
      </w:pPr>
      <w:r w:rsidRPr="004E34F0">
        <w:rPr>
          <w:rFonts w:cstheme="minorHAnsi"/>
          <w:sz w:val="24"/>
          <w:szCs w:val="24"/>
        </w:rPr>
        <w:t xml:space="preserve">Měsíční poplatek za služby a stravné je nutné uhradit převodem na účet poskytovatele uvedený v záhlaví smlouvy a s přiděleným variabilním symbolem. Úhrada je splatná vždy nejpozději do </w:t>
      </w:r>
      <w:r w:rsidRPr="004E34F0">
        <w:rPr>
          <w:rFonts w:cstheme="minorHAnsi"/>
          <w:sz w:val="24"/>
          <w:szCs w:val="24"/>
          <w:highlight w:val="yellow"/>
        </w:rPr>
        <w:t>10</w:t>
      </w:r>
      <w:r w:rsidRPr="004E34F0">
        <w:rPr>
          <w:rFonts w:cstheme="minorHAnsi"/>
          <w:sz w:val="24"/>
          <w:szCs w:val="24"/>
        </w:rPr>
        <w:t>. dne v měsíci. Na žádost zákonného zástupce je možno hradit poplatek v hotovosti na základě příjmového dokladu.</w:t>
      </w:r>
    </w:p>
    <w:p w14:paraId="5596B3D1" w14:textId="4DD0DCB4" w:rsidR="004E34F0" w:rsidRPr="004E34F0" w:rsidRDefault="004E34F0" w:rsidP="004E34F0">
      <w:pPr>
        <w:pStyle w:val="Nadpis2"/>
        <w:rPr>
          <w:rFonts w:asciiTheme="minorHAnsi" w:hAnsiTheme="minorHAnsi" w:cstheme="minorHAnsi"/>
        </w:rPr>
      </w:pPr>
      <w:r w:rsidRPr="004E34F0">
        <w:rPr>
          <w:rFonts w:asciiTheme="minorHAnsi" w:hAnsiTheme="minorHAnsi" w:cstheme="minorHAnsi"/>
        </w:rPr>
        <w:t>DOCHÁZKA DÍTĚTE</w:t>
      </w:r>
    </w:p>
    <w:p w14:paraId="117D455A" w14:textId="77777777" w:rsidR="004E34F0" w:rsidRPr="004E34F0" w:rsidRDefault="004E34F0" w:rsidP="004E34F0">
      <w:pPr>
        <w:jc w:val="both"/>
        <w:rPr>
          <w:rFonts w:cstheme="minorHAnsi"/>
          <w:sz w:val="24"/>
          <w:szCs w:val="24"/>
        </w:rPr>
      </w:pPr>
      <w:sdt>
        <w:sdtPr>
          <w:rPr>
            <w:rFonts w:cstheme="minorHAnsi"/>
            <w:sz w:val="24"/>
            <w:szCs w:val="24"/>
          </w:rPr>
          <w:tag w:val="goog_rdk_1"/>
          <w:id w:val="-1371064307"/>
        </w:sdtPr>
        <w:sdtContent/>
      </w:sdt>
      <w:r w:rsidRPr="004E34F0">
        <w:rPr>
          <w:rFonts w:cstheme="minorHAnsi"/>
          <w:sz w:val="24"/>
          <w:szCs w:val="24"/>
        </w:rPr>
        <w:t>Rodič ve smlouvě vyplní plánované dny a dobu docházky dítěte. Veškeré změny plánované pravidelné docházky budou možné pouze po dohodě s vedoucí dětské skupiny se záznamem formou dodatku ke smlouvě o poskytování péče o dítě v dětské skupině.</w:t>
      </w:r>
    </w:p>
    <w:p w14:paraId="0DDA3ACE" w14:textId="77777777" w:rsidR="004E34F0" w:rsidRPr="004E34F0" w:rsidRDefault="004E34F0" w:rsidP="004E34F0">
      <w:pPr>
        <w:jc w:val="both"/>
        <w:rPr>
          <w:rFonts w:cstheme="minorHAnsi"/>
          <w:sz w:val="24"/>
          <w:szCs w:val="24"/>
        </w:rPr>
      </w:pPr>
      <w:r w:rsidRPr="004E34F0">
        <w:rPr>
          <w:rFonts w:cstheme="minorHAnsi"/>
          <w:sz w:val="24"/>
          <w:szCs w:val="24"/>
        </w:rPr>
        <w:t>Čerpat náhrady za omluvené dny lze pouze, pokud to kapacita dětské skupiny umožňuje. Zákonný zástupce dítěte se smluvně zavazuje, že za dny řádně omluvené absence v docházkovém systému pozbývá nárok na umístění dítěte v dětské skupině v omluvené dny. Tyto dny mohou být obsazeny/využity jiným dítětem. Opětovné přihlášení na původně omluvené dny je možné jen v případě, že to umožňuje volná kapacita dětské skupiny v tyto dny.</w:t>
      </w:r>
    </w:p>
    <w:p w14:paraId="080EB1A7" w14:textId="77777777" w:rsidR="004E34F0" w:rsidRPr="004E34F0" w:rsidRDefault="004E34F0" w:rsidP="004E34F0">
      <w:pPr>
        <w:jc w:val="both"/>
        <w:rPr>
          <w:rFonts w:cstheme="minorHAnsi"/>
          <w:color w:val="0070C0"/>
          <w:sz w:val="32"/>
          <w:szCs w:val="32"/>
        </w:rPr>
      </w:pPr>
      <w:r w:rsidRPr="004E34F0">
        <w:rPr>
          <w:rFonts w:cstheme="minorHAnsi"/>
          <w:color w:val="0070C0"/>
          <w:sz w:val="32"/>
          <w:szCs w:val="32"/>
        </w:rPr>
        <w:t>POPIS ZAŘÍZENÍ</w:t>
      </w:r>
    </w:p>
    <w:p w14:paraId="36C20BB7" w14:textId="77777777" w:rsidR="004E34F0" w:rsidRPr="004E34F0" w:rsidRDefault="004E34F0" w:rsidP="004E34F0">
      <w:pPr>
        <w:jc w:val="both"/>
        <w:rPr>
          <w:rFonts w:cstheme="minorHAnsi"/>
          <w:sz w:val="24"/>
          <w:szCs w:val="24"/>
        </w:rPr>
      </w:pPr>
      <w:r w:rsidRPr="004E34F0">
        <w:rPr>
          <w:rFonts w:cstheme="minorHAnsi"/>
          <w:sz w:val="24"/>
          <w:szCs w:val="24"/>
        </w:rPr>
        <w:t xml:space="preserve">*Zařízení splňuje požadavky na hygienické podmínky dané vyhláškou č. 160/2024 Sb., o hygienických požadavcích na prostory a provoz dětské skupiny (rozhodující se kvalita vzduchu, není určen počet dětských záchodových mís a umyvadel). </w:t>
      </w:r>
    </w:p>
    <w:p w14:paraId="4D484039" w14:textId="77777777" w:rsidR="004E34F0" w:rsidRPr="004E34F0" w:rsidRDefault="004E34F0" w:rsidP="004E34F0">
      <w:pPr>
        <w:jc w:val="both"/>
        <w:rPr>
          <w:rFonts w:cstheme="minorHAnsi"/>
          <w:sz w:val="24"/>
          <w:szCs w:val="24"/>
        </w:rPr>
      </w:pPr>
      <w:r w:rsidRPr="004E34F0">
        <w:rPr>
          <w:rFonts w:cstheme="minorHAnsi"/>
          <w:sz w:val="24"/>
          <w:szCs w:val="24"/>
        </w:rPr>
        <w:t xml:space="preserve">*Zařízení splňuje požadavky na hygienické podmínky dané vyhláškou č. 118/2025 Sb., o provedení některých ustanovení zákona o poskytování služby péče o dítě v dětské skupině. </w:t>
      </w:r>
    </w:p>
    <w:p w14:paraId="67D4B541" w14:textId="77777777" w:rsidR="004E34F0" w:rsidRPr="004E34F0" w:rsidRDefault="004E34F0" w:rsidP="004E34F0">
      <w:pPr>
        <w:jc w:val="both"/>
        <w:rPr>
          <w:rFonts w:cstheme="minorHAnsi"/>
          <w:b/>
          <w:color w:val="000000"/>
          <w:sz w:val="24"/>
          <w:szCs w:val="24"/>
        </w:rPr>
      </w:pPr>
      <w:r w:rsidRPr="004E34F0">
        <w:rPr>
          <w:rFonts w:cstheme="minorHAnsi"/>
          <w:sz w:val="24"/>
          <w:szCs w:val="24"/>
        </w:rPr>
        <w:t xml:space="preserve">*V odděleném prostoru je výdejna stravy pro přípravu pokrmů pro děti. Přípravné místo je opatřeno nerezovými dřezy, myčkou nádobí, mikrovlnnou troubou a vodní lázní. Pro uskladnění jídla je v prostorách výdejny stravy umístěna </w:t>
      </w:r>
      <w:sdt>
        <w:sdtPr>
          <w:rPr>
            <w:rFonts w:cstheme="minorHAnsi"/>
            <w:sz w:val="24"/>
            <w:szCs w:val="24"/>
          </w:rPr>
          <w:tag w:val="goog_rdk_2"/>
          <w:id w:val="-2056147998"/>
        </w:sdtPr>
        <w:sdtContent/>
      </w:sdt>
      <w:r w:rsidRPr="004E34F0">
        <w:rPr>
          <w:rFonts w:cstheme="minorHAnsi"/>
          <w:sz w:val="24"/>
          <w:szCs w:val="24"/>
        </w:rPr>
        <w:t>lednice.</w:t>
      </w:r>
      <w:r w:rsidRPr="004E34F0" w:rsidDel="00C37563">
        <w:rPr>
          <w:rFonts w:cstheme="minorHAnsi"/>
          <w:b/>
          <w:color w:val="000000"/>
          <w:sz w:val="24"/>
          <w:szCs w:val="24"/>
        </w:rPr>
        <w:t xml:space="preserve"> </w:t>
      </w:r>
    </w:p>
    <w:p w14:paraId="37987999" w14:textId="77777777" w:rsidR="004E34F0" w:rsidRDefault="004E34F0" w:rsidP="004E34F0">
      <w:pPr>
        <w:pStyle w:val="Zkladntext"/>
        <w:rPr>
          <w:sz w:val="24"/>
          <w:szCs w:val="24"/>
        </w:rPr>
      </w:pPr>
    </w:p>
    <w:p w14:paraId="030DEF2C" w14:textId="77777777" w:rsidR="004E34F0" w:rsidRDefault="004E34F0" w:rsidP="004E34F0">
      <w:pPr>
        <w:pStyle w:val="Zkladntext"/>
        <w:rPr>
          <w:sz w:val="24"/>
          <w:szCs w:val="24"/>
        </w:rPr>
      </w:pPr>
    </w:p>
    <w:p w14:paraId="4FA91AE7" w14:textId="77777777" w:rsidR="004E34F0" w:rsidRDefault="004E34F0" w:rsidP="004E34F0">
      <w:pPr>
        <w:pStyle w:val="Zkladntext"/>
        <w:rPr>
          <w:sz w:val="24"/>
          <w:szCs w:val="24"/>
        </w:rPr>
      </w:pPr>
    </w:p>
    <w:p w14:paraId="4D49B73D" w14:textId="77777777" w:rsidR="004E34F0" w:rsidRPr="004E34F0" w:rsidRDefault="004E34F0" w:rsidP="004E34F0">
      <w:pPr>
        <w:jc w:val="both"/>
        <w:rPr>
          <w:color w:val="0070C0"/>
          <w:sz w:val="28"/>
          <w:szCs w:val="28"/>
        </w:rPr>
      </w:pPr>
      <w:r w:rsidRPr="004E34F0">
        <w:rPr>
          <w:color w:val="0070C0"/>
          <w:sz w:val="28"/>
          <w:szCs w:val="28"/>
        </w:rPr>
        <w:t>ZÁPIS DĚTÍ</w:t>
      </w:r>
    </w:p>
    <w:p w14:paraId="2007836B" w14:textId="77777777" w:rsidR="004E34F0" w:rsidRPr="004E34F0" w:rsidRDefault="004E34F0" w:rsidP="004E34F0">
      <w:pPr>
        <w:jc w:val="both"/>
        <w:rPr>
          <w:sz w:val="24"/>
          <w:szCs w:val="24"/>
        </w:rPr>
      </w:pPr>
      <w:r w:rsidRPr="004E34F0">
        <w:rPr>
          <w:sz w:val="24"/>
          <w:szCs w:val="24"/>
        </w:rPr>
        <w:t>Přihlásit dítě do dětské skupiny lze kdykoliv během roku/v den zápisu, rozhodující je volná kapacita. Rodiče kontaktují vedoucí DS a obdrží přihlášku, na jejímž základě je s nimi uzavřena smlouva o poskytování péče o dítě v dětské skupině. Dítě nejdříve projde adaptačním obdobím, ve kterém si na dětskou skupinu zvyká. Délka adaptačního období závisí na individuálních dispozicích dítěte. Pečující osoba sestavuje adaptační plán po dohodě se zákonným zástupcem dítěte. Děti jsou přijímány dle pořadí, ve kterém dětská skupina obdržela vyplněnou závaznou přihlášku a dle kritérii přijetí.</w:t>
      </w:r>
    </w:p>
    <w:p w14:paraId="5B4954B2" w14:textId="77777777" w:rsidR="004E34F0" w:rsidRPr="004E34F0" w:rsidRDefault="004E34F0" w:rsidP="004E34F0">
      <w:pPr>
        <w:jc w:val="both"/>
        <w:rPr>
          <w:sz w:val="24"/>
          <w:szCs w:val="24"/>
        </w:rPr>
      </w:pPr>
      <w:r w:rsidRPr="004E34F0">
        <w:rPr>
          <w:sz w:val="24"/>
          <w:szCs w:val="24"/>
        </w:rPr>
        <w:t>Dítě je do DS přijímáno, pokud se podrobilo stanoveným pravidelným očkováním, nebo má doklad, že je imunní proti nákaze nebo se nemůže očkování podrobit pro kontraindikaci.</w:t>
      </w:r>
    </w:p>
    <w:p w14:paraId="27430CAE" w14:textId="77777777" w:rsidR="004E34F0" w:rsidRPr="004E34F0" w:rsidRDefault="004E34F0" w:rsidP="004E34F0">
      <w:pPr>
        <w:jc w:val="both"/>
        <w:rPr>
          <w:sz w:val="24"/>
          <w:szCs w:val="24"/>
        </w:rPr>
      </w:pPr>
      <w:r w:rsidRPr="004E34F0">
        <w:rPr>
          <w:sz w:val="24"/>
          <w:szCs w:val="24"/>
        </w:rPr>
        <w:t>Přijetí dítěte může být odmítnuto, pokud nejsou splněna kritéria přijetí, je-li plná kapacita nebo zákonný zástupce uvede nepravdivé či neúplné informace,</w:t>
      </w:r>
    </w:p>
    <w:p w14:paraId="524A24C9" w14:textId="77777777" w:rsidR="004E34F0" w:rsidRPr="004E34F0" w:rsidRDefault="004E34F0" w:rsidP="004E34F0">
      <w:pPr>
        <w:jc w:val="both"/>
        <w:rPr>
          <w:sz w:val="24"/>
          <w:szCs w:val="24"/>
        </w:rPr>
      </w:pPr>
      <w:r w:rsidRPr="004E34F0">
        <w:rPr>
          <w:sz w:val="24"/>
          <w:szCs w:val="24"/>
        </w:rPr>
        <w:t>DĚTI SE SPECIÁLNÍMI POTŘEBAMI</w:t>
      </w:r>
    </w:p>
    <w:p w14:paraId="017207FE" w14:textId="77777777" w:rsidR="004E34F0" w:rsidRPr="004E34F0" w:rsidRDefault="004E34F0" w:rsidP="004E34F0">
      <w:pPr>
        <w:jc w:val="both"/>
        <w:rPr>
          <w:sz w:val="24"/>
          <w:szCs w:val="24"/>
        </w:rPr>
      </w:pPr>
      <w:r w:rsidRPr="004E34F0">
        <w:rPr>
          <w:sz w:val="24"/>
          <w:szCs w:val="24"/>
        </w:rPr>
        <w:t>Dětská skupina není uzpůsobena pro péči o děti se speciálními potřebami, případy jsou řešeny individuálně.</w:t>
      </w:r>
    </w:p>
    <w:p w14:paraId="0EA94E01" w14:textId="53C7B438" w:rsidR="004E34F0" w:rsidRDefault="004E34F0" w:rsidP="004E34F0">
      <w:pPr>
        <w:pStyle w:val="Nadpis2"/>
      </w:pPr>
      <w:r>
        <w:t>REŽIMOVÉ POŽADAVKY</w:t>
      </w:r>
    </w:p>
    <w:p w14:paraId="10222EB8" w14:textId="77777777" w:rsidR="004E34F0" w:rsidRPr="004E34F0" w:rsidRDefault="004E34F0" w:rsidP="004E34F0">
      <w:pPr>
        <w:jc w:val="both"/>
        <w:rPr>
          <w:sz w:val="24"/>
          <w:szCs w:val="24"/>
        </w:rPr>
      </w:pPr>
      <w:r w:rsidRPr="004E34F0">
        <w:rPr>
          <w:sz w:val="24"/>
          <w:szCs w:val="24"/>
        </w:rPr>
        <w:t>Dětská skupina zahajuje svůj provoz v 6.30 hodin. Děti přebírá osobně pečující osoba, která v zájmu zachování zdraví ostatních dětí může nepřijmout dítě nachlazené či s jiným infekčním onemocněním (kašel, průjem, zánět očí, bolest ucha…).</w:t>
      </w:r>
    </w:p>
    <w:p w14:paraId="0A670A39" w14:textId="77777777" w:rsidR="004E34F0" w:rsidRPr="004E34F0" w:rsidRDefault="004E34F0" w:rsidP="004E34F0">
      <w:pPr>
        <w:jc w:val="both"/>
        <w:rPr>
          <w:sz w:val="24"/>
          <w:szCs w:val="24"/>
        </w:rPr>
      </w:pPr>
      <w:r w:rsidRPr="004E34F0">
        <w:rPr>
          <w:sz w:val="24"/>
          <w:szCs w:val="24"/>
        </w:rPr>
        <w:t xml:space="preserve">Odchod dítěte z dětské skupiny je možný následovně: v 11,30 hod, pokud dítě neobědvá, ve 12,00-12,30 hod, pokud chce zákonný zástupce vyzvednout dítě po obědě. Pokud dítě zůstává v dětské skupině po celý den, tak je možné si jej vyzvednout v 15,00 hod. Dítě je vydáno pečující osobou pouze rodiči/zákonnému zástupci nebo pověřené osobě uvedené v evidenčním listu. Pokud si osoba odpovědná (zákonný zástupce) nevyzvedne dítě do 17 h, bude kontaktována telefonicky, případně pečující osoba učiní další kroky v souladu s „Doporučeným postupem v případě nevyzvednutí žáka“ MŠMT. </w:t>
      </w:r>
    </w:p>
    <w:p w14:paraId="2DFFDF79" w14:textId="77777777" w:rsidR="004E34F0" w:rsidRPr="004E34F0" w:rsidRDefault="004E34F0" w:rsidP="004E34F0">
      <w:pPr>
        <w:jc w:val="both"/>
        <w:rPr>
          <w:sz w:val="24"/>
          <w:szCs w:val="24"/>
        </w:rPr>
      </w:pPr>
      <w:r w:rsidRPr="004E34F0">
        <w:rPr>
          <w:sz w:val="24"/>
          <w:szCs w:val="24"/>
        </w:rPr>
        <w:t>Pečující osoby zodpovídají za dítě od doby, kdy ho převezmou od zákonného zástupce dítěte, až do doby, kdy je opět zákonnému zástupci předají. Při pobytu v prostorách dětské skupiny zákonný zástupce dítěte dodržuje Provozní řád. Při vzájemném styku s pečujícími osobami, s jinými dětmi docházejícími do skupiny a s ostatními zákonnými zástupci dítěte dodržuje pravidla slušnosti, vzájemné ohleduplnosti a respektuje pokyny pečující osoby.</w:t>
      </w:r>
    </w:p>
    <w:p w14:paraId="4C2CEDF9" w14:textId="5AE4D10D" w:rsidR="004E34F0" w:rsidRDefault="004E34F0" w:rsidP="004E34F0">
      <w:pPr>
        <w:pStyle w:val="Nadpis2"/>
      </w:pPr>
      <w:r>
        <w:t>P</w:t>
      </w:r>
      <w:r>
        <w:t>ÉČE O ZDRAVÍ A BEZPEČNOST DĚTÍ</w:t>
      </w:r>
    </w:p>
    <w:p w14:paraId="72B256D0" w14:textId="77777777" w:rsidR="004E34F0" w:rsidRPr="004E34F0" w:rsidRDefault="004E34F0" w:rsidP="004E34F0">
      <w:pPr>
        <w:jc w:val="both"/>
        <w:rPr>
          <w:sz w:val="24"/>
          <w:szCs w:val="24"/>
        </w:rPr>
      </w:pPr>
      <w:r w:rsidRPr="004E34F0">
        <w:rPr>
          <w:sz w:val="24"/>
          <w:szCs w:val="24"/>
        </w:rPr>
        <w:t xml:space="preserve">Rodiče děti přivádějí a předávají pečující osobě, která v tu chvíli přebírá za děti odpovědnost až do předání dítěte rodiči nebo zákonnému zástupci, či pověřené osobě, při odchodu dětí </w:t>
      </w:r>
      <w:r w:rsidRPr="004E34F0">
        <w:rPr>
          <w:sz w:val="24"/>
          <w:szCs w:val="24"/>
        </w:rPr>
        <w:lastRenderedPageBreak/>
        <w:t>domů. Do dětské skupiny mohou rodiče přivést pouze dítě zdravé, které nemá žádné příznaky nemoci, infekce či parazitárního napadení.</w:t>
      </w:r>
    </w:p>
    <w:p w14:paraId="5093AE73" w14:textId="77777777" w:rsidR="004E34F0" w:rsidRPr="004E34F0" w:rsidRDefault="004E34F0" w:rsidP="004E34F0">
      <w:pPr>
        <w:pStyle w:val="Zkladntext"/>
        <w:rPr>
          <w:sz w:val="24"/>
          <w:szCs w:val="24"/>
        </w:rPr>
      </w:pPr>
    </w:p>
    <w:p w14:paraId="3C2EF3B4" w14:textId="77777777" w:rsidR="004E34F0" w:rsidRPr="004E34F0" w:rsidRDefault="004E34F0" w:rsidP="004E34F0">
      <w:pPr>
        <w:rPr>
          <w:rFonts w:cstheme="minorHAnsi"/>
          <w:sz w:val="24"/>
          <w:szCs w:val="24"/>
        </w:rPr>
      </w:pPr>
      <w:r w:rsidRPr="004E34F0">
        <w:rPr>
          <w:rFonts w:cstheme="minorHAnsi"/>
          <w:sz w:val="24"/>
          <w:szCs w:val="24"/>
        </w:rPr>
        <w:t> Za příznaky akutního infekčního onemocnění se považuje:</w:t>
      </w:r>
    </w:p>
    <w:p w14:paraId="7048241E"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 xml:space="preserve">průhledná rýma, </w:t>
      </w:r>
      <w:r w:rsidRPr="004E34F0">
        <w:rPr>
          <w:rFonts w:cstheme="minorHAnsi"/>
          <w:sz w:val="24"/>
          <w:szCs w:val="24"/>
        </w:rPr>
        <w:t>která intenzivně dítěti vytéká z nosu a to i bez známek zvýšené tělesné teploty,</w:t>
      </w:r>
    </w:p>
    <w:p w14:paraId="1A9E8A09"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 xml:space="preserve">zabarvená rýma </w:t>
      </w:r>
      <w:r w:rsidRPr="004E34F0">
        <w:rPr>
          <w:rFonts w:cstheme="minorHAnsi"/>
          <w:sz w:val="24"/>
          <w:szCs w:val="24"/>
        </w:rPr>
        <w:t>(zelená, žlutá, hnědá), která vytéká dítěti z nosu a to i bez známek zvýšené tělesné teploty,</w:t>
      </w:r>
    </w:p>
    <w:p w14:paraId="4F224DEA"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 xml:space="preserve">intenzivní kašel </w:t>
      </w:r>
      <w:r w:rsidRPr="004E34F0">
        <w:rPr>
          <w:rFonts w:cstheme="minorHAnsi"/>
          <w:sz w:val="24"/>
          <w:szCs w:val="24"/>
        </w:rPr>
        <w:t>(tj. kašel, který přetrvává i při klidové činnosti dítěte) a to i bez zvýšené tělesné teploty,</w:t>
      </w:r>
    </w:p>
    <w:p w14:paraId="7213F142"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 xml:space="preserve">náhlý výsev vyrážky na těle, </w:t>
      </w:r>
      <w:r w:rsidRPr="004E34F0">
        <w:rPr>
          <w:rFonts w:cstheme="minorHAnsi"/>
          <w:sz w:val="24"/>
          <w:szCs w:val="24"/>
        </w:rPr>
        <w:t>který svým příznaky může odpovídat – planým neštovicím, 5. nemoci, 6. nemoci, syndromu ruka-noha-ústa, spále, impetigu,</w:t>
      </w:r>
    </w:p>
    <w:p w14:paraId="021B565C"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 xml:space="preserve">průjem a zvracení a ti o 3 dny poté, co již dítě nemá průjem a nezvrací. </w:t>
      </w:r>
      <w:r w:rsidRPr="004E34F0">
        <w:rPr>
          <w:rFonts w:cstheme="minorHAnsi"/>
          <w:sz w:val="24"/>
          <w:szCs w:val="24"/>
        </w:rPr>
        <w:t xml:space="preserve">DS nemůže dětem zajistit dietní stravu. Proto dítě, které nemá </w:t>
      </w:r>
      <w:proofErr w:type="spellStart"/>
      <w:r w:rsidRPr="004E34F0">
        <w:rPr>
          <w:rFonts w:cstheme="minorHAnsi"/>
          <w:sz w:val="24"/>
          <w:szCs w:val="24"/>
        </w:rPr>
        <w:t>realimentovaný</w:t>
      </w:r>
      <w:proofErr w:type="spellEnd"/>
      <w:r w:rsidRPr="004E34F0">
        <w:rPr>
          <w:rFonts w:cstheme="minorHAnsi"/>
          <w:sz w:val="24"/>
          <w:szCs w:val="24"/>
        </w:rPr>
        <w:t xml:space="preserve"> trávicí trakt na běžnou stravu, nepřijme,</w:t>
      </w:r>
    </w:p>
    <w:p w14:paraId="6DCCB1C1"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zarudnutí očí, výtok bílého nebo zabarveného</w:t>
      </w:r>
      <w:r w:rsidRPr="004E34F0">
        <w:rPr>
          <w:rFonts w:cstheme="minorHAnsi"/>
          <w:sz w:val="24"/>
          <w:szCs w:val="24"/>
        </w:rPr>
        <w:t xml:space="preserve"> sekretu z jednoho nebo z obou očí,</w:t>
      </w:r>
    </w:p>
    <w:p w14:paraId="60CC2B01" w14:textId="77777777" w:rsidR="004E34F0" w:rsidRPr="004E34F0" w:rsidRDefault="004E34F0" w:rsidP="004E34F0">
      <w:pPr>
        <w:numPr>
          <w:ilvl w:val="0"/>
          <w:numId w:val="2"/>
        </w:numPr>
        <w:spacing w:after="0" w:line="264" w:lineRule="auto"/>
        <w:ind w:left="714" w:hanging="357"/>
        <w:rPr>
          <w:rFonts w:cstheme="minorHAnsi"/>
          <w:sz w:val="24"/>
          <w:szCs w:val="24"/>
        </w:rPr>
      </w:pPr>
      <w:r w:rsidRPr="004E34F0">
        <w:rPr>
          <w:rFonts w:cstheme="minorHAnsi"/>
          <w:b/>
          <w:sz w:val="24"/>
          <w:szCs w:val="24"/>
        </w:rPr>
        <w:t>zvýšená tělesná teplota, horečka.</w:t>
      </w:r>
    </w:p>
    <w:p w14:paraId="139AB9E1" w14:textId="77777777" w:rsidR="004E34F0" w:rsidRPr="004E34F0" w:rsidRDefault="004E34F0" w:rsidP="004E34F0">
      <w:pPr>
        <w:rPr>
          <w:rFonts w:cstheme="minorHAnsi"/>
          <w:sz w:val="24"/>
          <w:szCs w:val="24"/>
        </w:rPr>
      </w:pPr>
      <w:r w:rsidRPr="004E34F0">
        <w:rPr>
          <w:rFonts w:cstheme="minorHAnsi"/>
          <w:sz w:val="24"/>
          <w:szCs w:val="24"/>
        </w:rPr>
        <w:t>Za příznaky parazitárního onemocnění se považuje:</w:t>
      </w:r>
    </w:p>
    <w:p w14:paraId="31D9B186" w14:textId="77777777" w:rsidR="004E34F0" w:rsidRPr="004E34F0" w:rsidRDefault="004E34F0" w:rsidP="004E34F0">
      <w:pPr>
        <w:numPr>
          <w:ilvl w:val="0"/>
          <w:numId w:val="3"/>
        </w:numPr>
        <w:spacing w:after="0" w:line="264" w:lineRule="auto"/>
        <w:ind w:left="714" w:hanging="357"/>
        <w:rPr>
          <w:rFonts w:cstheme="minorHAnsi"/>
          <w:sz w:val="24"/>
          <w:szCs w:val="24"/>
        </w:rPr>
      </w:pPr>
      <w:r w:rsidRPr="004E34F0">
        <w:rPr>
          <w:rFonts w:cstheme="minorHAnsi"/>
          <w:b/>
          <w:sz w:val="24"/>
          <w:szCs w:val="24"/>
        </w:rPr>
        <w:t xml:space="preserve">intenzivní svědění vlasové pokožky, nález vší nebo vajíčka vši dětské (hnidy) ve vlasech pohledem </w:t>
      </w:r>
      <w:r w:rsidRPr="004E34F0">
        <w:rPr>
          <w:rFonts w:cstheme="minorHAnsi"/>
          <w:sz w:val="24"/>
          <w:szCs w:val="24"/>
        </w:rPr>
        <w:t>(dítě může být přijato do DS až tehdy, je-li zcela odvšivené, tedy bez živých vší a hnid),</w:t>
      </w:r>
    </w:p>
    <w:p w14:paraId="077C31C8" w14:textId="77777777" w:rsidR="004E34F0" w:rsidRPr="004E34F0" w:rsidRDefault="004E34F0" w:rsidP="004E34F0">
      <w:pPr>
        <w:numPr>
          <w:ilvl w:val="0"/>
          <w:numId w:val="3"/>
        </w:numPr>
        <w:spacing w:after="0" w:line="264" w:lineRule="auto"/>
        <w:ind w:left="714" w:hanging="357"/>
        <w:rPr>
          <w:rFonts w:cstheme="minorHAnsi"/>
          <w:sz w:val="24"/>
          <w:szCs w:val="24"/>
        </w:rPr>
      </w:pPr>
      <w:r w:rsidRPr="004E34F0">
        <w:rPr>
          <w:rFonts w:cstheme="minorHAnsi"/>
          <w:b/>
          <w:sz w:val="24"/>
          <w:szCs w:val="24"/>
        </w:rPr>
        <w:t xml:space="preserve">neklid, svědění v okolí konečníku, nález roupů při vykonání potřeby na WC pohledem </w:t>
      </w:r>
      <w:r w:rsidRPr="004E34F0">
        <w:rPr>
          <w:rFonts w:cstheme="minorHAnsi"/>
          <w:sz w:val="24"/>
          <w:szCs w:val="24"/>
        </w:rPr>
        <w:t>(roup dětský).</w:t>
      </w:r>
    </w:p>
    <w:p w14:paraId="428E7FCD" w14:textId="77777777" w:rsidR="004E34F0" w:rsidRPr="004E34F0" w:rsidRDefault="004E34F0" w:rsidP="004E34F0">
      <w:pPr>
        <w:jc w:val="both"/>
        <w:rPr>
          <w:rFonts w:cstheme="minorHAnsi"/>
          <w:sz w:val="24"/>
          <w:szCs w:val="24"/>
        </w:rPr>
      </w:pPr>
      <w:r w:rsidRPr="004E34F0">
        <w:rPr>
          <w:rFonts w:cstheme="minorHAnsi"/>
          <w:sz w:val="24"/>
          <w:szCs w:val="24"/>
        </w:rPr>
        <w:t>Dítě též nelze přijmou do dětské skupiny v den, kdy mu byla podána očkovací látka (nástup je možný následující den po očkování, a to kvůli nežádoucím účinkům na očkovací látku a možným reakcím s tím spojeným). </w:t>
      </w:r>
    </w:p>
    <w:p w14:paraId="6FC9B383" w14:textId="77777777" w:rsidR="004E34F0" w:rsidRPr="004E34F0" w:rsidRDefault="004E34F0" w:rsidP="004E34F0">
      <w:pPr>
        <w:jc w:val="both"/>
        <w:rPr>
          <w:rFonts w:cstheme="minorHAnsi"/>
          <w:sz w:val="24"/>
          <w:szCs w:val="24"/>
        </w:rPr>
      </w:pPr>
      <w:r w:rsidRPr="004E34F0">
        <w:rPr>
          <w:rFonts w:cstheme="minorHAnsi"/>
          <w:sz w:val="24"/>
          <w:szCs w:val="24"/>
        </w:rPr>
        <w:t>Pečující osoba má právo namátkově ověřit, zda dítě nemá projevy respiračního onemocnění, např. provést kontrolu měření tělesné teploty bezdotykovým teploměrem.</w:t>
      </w:r>
    </w:p>
    <w:p w14:paraId="27F892D7" w14:textId="73873077" w:rsidR="004E34F0" w:rsidRPr="004E34F0" w:rsidRDefault="004E34F0" w:rsidP="004E34F0">
      <w:pPr>
        <w:pStyle w:val="Nadpis3"/>
        <w:rPr>
          <w:rFonts w:cstheme="minorHAnsi"/>
          <w:sz w:val="32"/>
          <w:szCs w:val="32"/>
        </w:rPr>
      </w:pPr>
      <w:r w:rsidRPr="004E34F0">
        <w:rPr>
          <w:rFonts w:cstheme="minorHAnsi"/>
          <w:sz w:val="32"/>
          <w:szCs w:val="32"/>
        </w:rPr>
        <w:t>O</w:t>
      </w:r>
      <w:r w:rsidRPr="004E34F0">
        <w:rPr>
          <w:rFonts w:cstheme="minorHAnsi"/>
          <w:sz w:val="32"/>
          <w:szCs w:val="32"/>
        </w:rPr>
        <w:t>ZNAMOVACÍ POVINNOST</w:t>
      </w:r>
    </w:p>
    <w:p w14:paraId="06260B77" w14:textId="77777777" w:rsidR="004E34F0" w:rsidRPr="004E34F0" w:rsidRDefault="004E34F0" w:rsidP="004E34F0">
      <w:pPr>
        <w:jc w:val="both"/>
        <w:rPr>
          <w:rFonts w:cstheme="minorHAnsi"/>
          <w:sz w:val="24"/>
          <w:szCs w:val="24"/>
        </w:rPr>
      </w:pPr>
      <w:r w:rsidRPr="004E34F0">
        <w:rPr>
          <w:rFonts w:cstheme="minorHAnsi"/>
          <w:sz w:val="24"/>
          <w:szCs w:val="24"/>
        </w:rPr>
        <w:t>Rodič je povinen ředitelce dětské skupiny nahlásit infekční či parazitární onemocnění svého dítěte, aby se zamezilo dalšímu šíření. Na základě informace od zákonných zástupců má dětská skupina povinnost informovat ostatní rodiče o výskytu nemoci. Oznámení probíhá formou obecného písemného oznámení na viditelném místě (nástěnka).</w:t>
      </w:r>
    </w:p>
    <w:p w14:paraId="7C928109" w14:textId="1A2F367E" w:rsidR="004E34F0" w:rsidRPr="004E34F0" w:rsidRDefault="004E34F0" w:rsidP="004E34F0">
      <w:pPr>
        <w:pStyle w:val="Nadpis3"/>
        <w:rPr>
          <w:rFonts w:cstheme="minorHAnsi"/>
          <w:sz w:val="32"/>
          <w:szCs w:val="32"/>
        </w:rPr>
      </w:pPr>
      <w:r w:rsidRPr="004E34F0">
        <w:rPr>
          <w:rFonts w:cstheme="minorHAnsi"/>
          <w:sz w:val="32"/>
          <w:szCs w:val="32"/>
        </w:rPr>
        <w:t>P</w:t>
      </w:r>
      <w:r>
        <w:rPr>
          <w:rFonts w:cstheme="minorHAnsi"/>
          <w:sz w:val="32"/>
          <w:szCs w:val="32"/>
        </w:rPr>
        <w:t>OSTUP PŘI ONEMOCNĚNÍ DÍTĚTE BĚHEM DNE</w:t>
      </w:r>
    </w:p>
    <w:p w14:paraId="0406CEB9" w14:textId="1B6D27F0" w:rsidR="004E34F0" w:rsidRPr="004E34F0" w:rsidRDefault="004E34F0" w:rsidP="004E34F0">
      <w:pPr>
        <w:pStyle w:val="Zkladntext"/>
        <w:rPr>
          <w:rFonts w:asciiTheme="minorHAnsi" w:hAnsiTheme="minorHAnsi" w:cstheme="minorHAnsi"/>
          <w:sz w:val="24"/>
          <w:szCs w:val="24"/>
        </w:rPr>
      </w:pPr>
      <w:r w:rsidRPr="004E34F0">
        <w:rPr>
          <w:rFonts w:asciiTheme="minorHAnsi" w:hAnsiTheme="minorHAnsi" w:cstheme="minorHAnsi"/>
          <w:sz w:val="24"/>
          <w:szCs w:val="24"/>
        </w:rPr>
        <w:t xml:space="preserve">Dle zákona č. 247/2014 Sb. o poskytování služby péče o dítě v dětské skupině je pečující osoba povinna při výskytu příznaků onemocnění u dítěte bezodkladně informovat rodiče dítěte a předat dítě rodiči nebo zajistit poskytnutí zdravotních služeb. Dítě s projevy akutního onemocnění (respiračního, střevního či jiného) nesmí být zařazeno do kolektivu dětí v dětské skupině – zodpovídají rodiče. Pro zajištění předcházení vzniku a šíření infekčního </w:t>
      </w:r>
      <w:r w:rsidRPr="004E34F0">
        <w:rPr>
          <w:rFonts w:asciiTheme="minorHAnsi" w:hAnsiTheme="minorHAnsi" w:cstheme="minorHAnsi"/>
          <w:sz w:val="24"/>
          <w:szCs w:val="24"/>
        </w:rPr>
        <w:lastRenderedPageBreak/>
        <w:t>onemocnění mezi dětmi, zajistí pečující osoby oddělení dítěte (pokud to podmínky dětské skupiny umožňují), které vykazuje známky akutního</w:t>
      </w:r>
    </w:p>
    <w:p w14:paraId="58A85820" w14:textId="77777777" w:rsidR="004E34F0" w:rsidRPr="004E34F0" w:rsidRDefault="004E34F0" w:rsidP="004E34F0">
      <w:pPr>
        <w:pStyle w:val="Zkladntext"/>
        <w:rPr>
          <w:rFonts w:asciiTheme="minorHAnsi" w:hAnsiTheme="minorHAnsi" w:cstheme="minorHAnsi"/>
          <w:sz w:val="24"/>
          <w:szCs w:val="24"/>
        </w:rPr>
      </w:pPr>
    </w:p>
    <w:p w14:paraId="286591B8" w14:textId="77777777" w:rsidR="004E34F0" w:rsidRPr="004E34F0" w:rsidRDefault="004E34F0" w:rsidP="004E34F0">
      <w:pPr>
        <w:jc w:val="both"/>
        <w:rPr>
          <w:sz w:val="24"/>
          <w:szCs w:val="24"/>
        </w:rPr>
      </w:pPr>
      <w:r w:rsidRPr="004E34F0">
        <w:rPr>
          <w:sz w:val="24"/>
          <w:szCs w:val="24"/>
        </w:rPr>
        <w:t>onemocnění, od ostatních dětí v dětské skupině a zajistí pro dítě dohled zletilé osoby. Tím je zajištěna bezpečnost a ochrana zdraví ostatních dětí.</w:t>
      </w:r>
    </w:p>
    <w:p w14:paraId="5B941004" w14:textId="77777777" w:rsidR="004E34F0" w:rsidRPr="004E34F0" w:rsidRDefault="004E34F0" w:rsidP="004E34F0">
      <w:pPr>
        <w:jc w:val="both"/>
        <w:rPr>
          <w:sz w:val="24"/>
          <w:szCs w:val="24"/>
        </w:rPr>
      </w:pPr>
      <w:r w:rsidRPr="004E34F0">
        <w:rPr>
          <w:sz w:val="24"/>
          <w:szCs w:val="24"/>
        </w:rPr>
        <w:t>Dítě v izolaci má k dispozici WC, je mu zajištěn pitný režim i strava. Dozorující osoba má po celou dobu nasazenou roušku či respirátor, dítě od 2 let věku také. O izolaci se provede zápis – doba začátku a konce izolace, jméno dozorující osoby a případné významné okolnosti, jako například výše naměřené teploty, kašel, aj.  V případě izolace více dětí je zajištěn distanční rozestup min. 2 metry. Dozorující osoba ani pečující osoba nemají právo podat dítěti jakýkoliv lék. Po ukončení izolace se provede řádné vyvětrání místnosti přirozenou cestou, dezinfekce ploch a prostoru dezinfekčním přípravkem s virocidním účinkem.</w:t>
      </w:r>
    </w:p>
    <w:p w14:paraId="5A3750EE" w14:textId="77777777" w:rsidR="004E34F0" w:rsidRPr="004E34F0" w:rsidRDefault="004E34F0" w:rsidP="004E34F0">
      <w:pPr>
        <w:jc w:val="both"/>
        <w:rPr>
          <w:sz w:val="24"/>
          <w:szCs w:val="24"/>
        </w:rPr>
      </w:pPr>
      <w:r w:rsidRPr="004E34F0">
        <w:rPr>
          <w:sz w:val="24"/>
          <w:szCs w:val="24"/>
        </w:rPr>
        <w:t>Rodič je povinen si pro dítě neprodleně, bez zbytečného odkladu, přijít nebo pověřit jinou zletilou osobu vyzvednutím.</w:t>
      </w:r>
    </w:p>
    <w:p w14:paraId="17288E62" w14:textId="77777777" w:rsidR="004E34F0" w:rsidRPr="004E34F0" w:rsidRDefault="004E34F0" w:rsidP="004E34F0">
      <w:pPr>
        <w:jc w:val="both"/>
        <w:rPr>
          <w:sz w:val="24"/>
          <w:szCs w:val="24"/>
        </w:rPr>
      </w:pPr>
      <w:r w:rsidRPr="004E34F0">
        <w:rPr>
          <w:sz w:val="24"/>
          <w:szCs w:val="24"/>
        </w:rPr>
        <w:t>Provozovatel si vyhrazuje právo, v kontextu stanoviska MŠMT, vyžádat si v odůvodněných případech od zákonných zástupců vyjádření lékaře v případě, že dítě prodělalo závažnější infekční onemocnění a jeví známky, že není zcela zdravé ve snaze předcházet šíření infekčních nemocí.</w:t>
      </w:r>
    </w:p>
    <w:p w14:paraId="09EB09DD" w14:textId="10DC0149" w:rsidR="004E34F0" w:rsidRPr="004E34F0" w:rsidRDefault="004E34F0" w:rsidP="004E34F0">
      <w:pPr>
        <w:pStyle w:val="Nadpis3"/>
        <w:rPr>
          <w:sz w:val="32"/>
          <w:szCs w:val="32"/>
        </w:rPr>
      </w:pPr>
      <w:r w:rsidRPr="004E34F0">
        <w:rPr>
          <w:sz w:val="32"/>
          <w:szCs w:val="32"/>
        </w:rPr>
        <w:t>C</w:t>
      </w:r>
      <w:r w:rsidRPr="004E34F0">
        <w:rPr>
          <w:sz w:val="32"/>
          <w:szCs w:val="32"/>
        </w:rPr>
        <w:t>HRONICKÉ ONEMOCNĚNÍ DÍTĚTE</w:t>
      </w:r>
    </w:p>
    <w:p w14:paraId="18E628F9" w14:textId="77777777" w:rsidR="004E34F0" w:rsidRPr="004E34F0" w:rsidRDefault="004E34F0" w:rsidP="004E34F0">
      <w:pPr>
        <w:jc w:val="both"/>
        <w:rPr>
          <w:sz w:val="24"/>
          <w:szCs w:val="24"/>
        </w:rPr>
      </w:pPr>
      <w:r w:rsidRPr="004E34F0">
        <w:rPr>
          <w:sz w:val="24"/>
          <w:szCs w:val="24"/>
        </w:rPr>
        <w:t>Pokud má dítě chronické nemocnění, které se projevuje svými příznaky jako akutní infekční onemocnění (např. alergie) je nutné doložit potvrzení od lékaře specialisty nebo od ošetřujícího praktického lékaře. Bez tohoto potvrzení bude dítě považována za akutně nemocné a bude odesíláno do domácího léčení.</w:t>
      </w:r>
    </w:p>
    <w:p w14:paraId="50BE8916" w14:textId="086DFE84" w:rsidR="004E34F0" w:rsidRPr="004E34F0" w:rsidRDefault="004E34F0" w:rsidP="004E34F0">
      <w:pPr>
        <w:pStyle w:val="Nadpis3"/>
        <w:rPr>
          <w:sz w:val="32"/>
          <w:szCs w:val="32"/>
        </w:rPr>
      </w:pPr>
      <w:r w:rsidRPr="004E34F0">
        <w:rPr>
          <w:sz w:val="32"/>
          <w:szCs w:val="32"/>
        </w:rPr>
        <w:t>P</w:t>
      </w:r>
      <w:r>
        <w:rPr>
          <w:sz w:val="32"/>
          <w:szCs w:val="32"/>
        </w:rPr>
        <w:t>ODÁVÁNÍ LÉKŮ A LÉČIVÝCH PŘÍPRAVKŮ DĚTEM V DS</w:t>
      </w:r>
    </w:p>
    <w:p w14:paraId="389DE669" w14:textId="77777777" w:rsidR="004E34F0" w:rsidRPr="004E34F0" w:rsidRDefault="004E34F0" w:rsidP="004E34F0">
      <w:pPr>
        <w:jc w:val="both"/>
        <w:rPr>
          <w:sz w:val="24"/>
          <w:szCs w:val="24"/>
        </w:rPr>
      </w:pPr>
      <w:r w:rsidRPr="004E34F0">
        <w:rPr>
          <w:sz w:val="24"/>
          <w:szCs w:val="24"/>
        </w:rPr>
        <w:t>Dětská skupina nemá povinnost dětem podávat jakékoliv léky a léčivé přípravky – jak volně prodejné, tak na lékařský předpis z medikace lékaře. V případě, že dítě v rámci neodkladné pomoci (v rámci první pomoci) potřebuje podat lék, který je předepsán lékařem a musí jej pravidelně užívat v určenou dobu, je nutné o to písemně požádat dětskou skupinu a doložit potřebnost lékařskou zprávou. V případě kladného vyřízení žádosti je zákonný zástupce povinen se osobně dostavit k ředitelce dětské skupiny a o podávání léku sepsat na místě „Protokol o podávání léku“. S tímto protokolem jsou následně seznámeny všechny pečující osoby, který svůj souhlas/nesouhlas s podáním léku podepíšou. Dětská skupina je i nadále povinna, i přes souhlas s podáváním léku, volat v život ohrožujících stavech záchrannou službu.</w:t>
      </w:r>
    </w:p>
    <w:p w14:paraId="1C9D26AF" w14:textId="77777777" w:rsidR="004E34F0" w:rsidRPr="004E34F0" w:rsidRDefault="004E34F0" w:rsidP="004E34F0">
      <w:pPr>
        <w:jc w:val="both"/>
        <w:rPr>
          <w:sz w:val="24"/>
          <w:szCs w:val="24"/>
        </w:rPr>
      </w:pPr>
      <w:r w:rsidRPr="004E34F0">
        <w:rPr>
          <w:sz w:val="24"/>
          <w:szCs w:val="24"/>
        </w:rPr>
        <w:t>Pokud dětská skupina žádost o podávání léku zamítne, je rodič povinen zajistit podání léku sám. Léky se předávají přímo pečující osobě, která je řádně uchovává na bezpečném místě. V žádném případě nesmí mít žádné léky dítě u sebe – a to ani v šatně, v osobních věcech.</w:t>
      </w:r>
    </w:p>
    <w:p w14:paraId="53E1C790" w14:textId="1EB9735D" w:rsidR="004E34F0" w:rsidRPr="004E34F0" w:rsidRDefault="004E34F0" w:rsidP="004E34F0">
      <w:pPr>
        <w:pStyle w:val="Nadpis3"/>
        <w:rPr>
          <w:sz w:val="32"/>
          <w:szCs w:val="32"/>
        </w:rPr>
      </w:pPr>
      <w:r w:rsidRPr="004E34F0">
        <w:rPr>
          <w:sz w:val="32"/>
          <w:szCs w:val="32"/>
        </w:rPr>
        <w:lastRenderedPageBreak/>
        <w:t>P</w:t>
      </w:r>
      <w:r>
        <w:rPr>
          <w:sz w:val="32"/>
          <w:szCs w:val="32"/>
        </w:rPr>
        <w:t>OSTUP PŘI ÚRAZU A PORANĚNÍ DÍTĚTE</w:t>
      </w:r>
    </w:p>
    <w:p w14:paraId="08CF12C7" w14:textId="17B1BDCD" w:rsidR="004E34F0" w:rsidRDefault="004E34F0" w:rsidP="004E34F0">
      <w:pPr>
        <w:pBdr>
          <w:top w:val="nil"/>
          <w:left w:val="nil"/>
          <w:bottom w:val="nil"/>
          <w:right w:val="nil"/>
          <w:between w:val="nil"/>
        </w:pBdr>
        <w:ind w:left="360"/>
        <w:rPr>
          <w:sz w:val="24"/>
          <w:szCs w:val="24"/>
        </w:rPr>
      </w:pPr>
      <w:r w:rsidRPr="004E34F0">
        <w:rPr>
          <w:sz w:val="24"/>
          <w:szCs w:val="24"/>
        </w:rPr>
        <w:t>V případě náhlého úrazu – a vyžaduje-li to charakter úrazu – přivolá pečující osoba lékařskou pomoc. Drobná ošetření první pomoci provede pečující osoba pomocí</w:t>
      </w:r>
    </w:p>
    <w:p w14:paraId="424C91E9" w14:textId="77777777" w:rsidR="004E34F0" w:rsidRDefault="004E34F0" w:rsidP="004E34F0">
      <w:pPr>
        <w:pBdr>
          <w:top w:val="nil"/>
          <w:left w:val="nil"/>
          <w:bottom w:val="nil"/>
          <w:right w:val="nil"/>
          <w:between w:val="nil"/>
        </w:pBdr>
        <w:ind w:left="360"/>
        <w:rPr>
          <w:sz w:val="24"/>
          <w:szCs w:val="24"/>
        </w:rPr>
      </w:pPr>
    </w:p>
    <w:p w14:paraId="58CA7C0D" w14:textId="77777777" w:rsidR="004E34F0" w:rsidRDefault="004E34F0" w:rsidP="004E34F0">
      <w:pPr>
        <w:pBdr>
          <w:top w:val="nil"/>
          <w:left w:val="nil"/>
          <w:bottom w:val="nil"/>
          <w:right w:val="nil"/>
          <w:between w:val="nil"/>
        </w:pBdr>
        <w:ind w:left="360"/>
        <w:rPr>
          <w:sz w:val="24"/>
          <w:szCs w:val="24"/>
        </w:rPr>
      </w:pPr>
    </w:p>
    <w:p w14:paraId="1EF3F580" w14:textId="77777777" w:rsidR="004E34F0" w:rsidRDefault="004E34F0" w:rsidP="004E34F0">
      <w:pPr>
        <w:jc w:val="both"/>
        <w:rPr>
          <w:sz w:val="24"/>
          <w:szCs w:val="24"/>
        </w:rPr>
      </w:pPr>
      <w:r w:rsidRPr="00E31D8A">
        <w:rPr>
          <w:sz w:val="24"/>
          <w:szCs w:val="24"/>
        </w:rPr>
        <w:t>přenosné lékárničky, která slouží jak pro potřeby činností v denní místnosti dětské skupiny, tak i činností ve venkovních prostorech. Neprodleně bude informován zákonný zástupce dítěte a zároveň ředitelka dětské skupiny. </w:t>
      </w:r>
    </w:p>
    <w:p w14:paraId="7CCFC434" w14:textId="77777777" w:rsidR="00E31D8A" w:rsidRPr="00E31D8A" w:rsidRDefault="00E31D8A" w:rsidP="004E34F0">
      <w:pPr>
        <w:jc w:val="both"/>
        <w:rPr>
          <w:sz w:val="24"/>
          <w:szCs w:val="24"/>
        </w:rPr>
      </w:pPr>
    </w:p>
    <w:p w14:paraId="101DDF9B" w14:textId="61449C4D" w:rsidR="004E34F0" w:rsidRPr="00CB6F62" w:rsidRDefault="004E34F0" w:rsidP="004E34F0">
      <w:pPr>
        <w:pStyle w:val="Nadpis2"/>
      </w:pPr>
      <w:r w:rsidRPr="00CB6F62">
        <w:t>D</w:t>
      </w:r>
      <w:r w:rsidR="00E31D8A">
        <w:t>ENNÍ REŽIM DĚTSKÉ SKUPINY</w:t>
      </w:r>
    </w:p>
    <w:p w14:paraId="6518084F" w14:textId="77777777" w:rsidR="004E34F0" w:rsidRPr="00CB6F62" w:rsidRDefault="004E34F0" w:rsidP="004E34F0">
      <w:pPr>
        <w:numPr>
          <w:ilvl w:val="0"/>
          <w:numId w:val="4"/>
        </w:numPr>
        <w:spacing w:before="120" w:after="200" w:line="264" w:lineRule="auto"/>
      </w:pPr>
      <w:r w:rsidRPr="00CB6F62">
        <w:t>6:30 / 8: 00 příchod dětí, volná hra</w:t>
      </w:r>
    </w:p>
    <w:p w14:paraId="6603B815" w14:textId="77777777" w:rsidR="004E34F0" w:rsidRPr="00CB6F62" w:rsidRDefault="004E34F0" w:rsidP="004E34F0">
      <w:pPr>
        <w:numPr>
          <w:ilvl w:val="0"/>
          <w:numId w:val="4"/>
        </w:numPr>
        <w:spacing w:before="120" w:after="200" w:line="264" w:lineRule="auto"/>
      </w:pPr>
      <w:r w:rsidRPr="00CB6F62">
        <w:t>8:00-8:30 / 1. program dne – hudební, pohybová výchova – probíhá v AJ</w:t>
      </w:r>
    </w:p>
    <w:p w14:paraId="37B9E15C" w14:textId="77777777" w:rsidR="004E34F0" w:rsidRPr="00CB6F62" w:rsidRDefault="004E34F0" w:rsidP="004E34F0">
      <w:pPr>
        <w:numPr>
          <w:ilvl w:val="0"/>
          <w:numId w:val="4"/>
        </w:numPr>
        <w:spacing w:before="120" w:after="200" w:line="264" w:lineRule="auto"/>
      </w:pPr>
      <w:r w:rsidRPr="00CB6F62">
        <w:t>8:30-9:00 / hygiena, svačina</w:t>
      </w:r>
    </w:p>
    <w:p w14:paraId="71075731" w14:textId="77777777" w:rsidR="004E34F0" w:rsidRPr="00CB6F62" w:rsidRDefault="004E34F0" w:rsidP="004E34F0">
      <w:pPr>
        <w:numPr>
          <w:ilvl w:val="0"/>
          <w:numId w:val="4"/>
        </w:numPr>
        <w:spacing w:before="120" w:after="200" w:line="264" w:lineRule="auto"/>
      </w:pPr>
      <w:r w:rsidRPr="00CB6F62">
        <w:t>9:00-10:30 / 2. program dne – výtvarná činnost – probíhá v AJ</w:t>
      </w:r>
    </w:p>
    <w:p w14:paraId="41A8EBA9" w14:textId="77777777" w:rsidR="004E34F0" w:rsidRPr="00CB6F62" w:rsidRDefault="004E34F0" w:rsidP="004E34F0">
      <w:pPr>
        <w:numPr>
          <w:ilvl w:val="0"/>
          <w:numId w:val="4"/>
        </w:numPr>
        <w:spacing w:before="120" w:after="200" w:line="264" w:lineRule="auto"/>
      </w:pPr>
      <w:r w:rsidRPr="00CB6F62">
        <w:t>10:30-11:30 / pobyt venku, procházka</w:t>
      </w:r>
    </w:p>
    <w:p w14:paraId="08658BCA" w14:textId="77777777" w:rsidR="004E34F0" w:rsidRPr="00CB6F62" w:rsidRDefault="004E34F0" w:rsidP="004E34F0">
      <w:pPr>
        <w:numPr>
          <w:ilvl w:val="0"/>
          <w:numId w:val="4"/>
        </w:numPr>
        <w:spacing w:before="120" w:after="200" w:line="264" w:lineRule="auto"/>
      </w:pPr>
      <w:r w:rsidRPr="00CB6F62">
        <w:t>11:30-12:00 / hygiena, oběd</w:t>
      </w:r>
    </w:p>
    <w:p w14:paraId="3AB06C3F" w14:textId="77777777" w:rsidR="004E34F0" w:rsidRPr="00CB6F62" w:rsidRDefault="004E34F0" w:rsidP="004E34F0">
      <w:pPr>
        <w:numPr>
          <w:ilvl w:val="0"/>
          <w:numId w:val="4"/>
        </w:numPr>
        <w:spacing w:before="120" w:after="200" w:line="264" w:lineRule="auto"/>
      </w:pPr>
      <w:r w:rsidRPr="00CB6F62">
        <w:t>12:00-12:30 / odchod domů, příprava na odpočinek</w:t>
      </w:r>
    </w:p>
    <w:p w14:paraId="1D3578A4" w14:textId="77777777" w:rsidR="004E34F0" w:rsidRPr="00CB6F62" w:rsidRDefault="004E34F0" w:rsidP="004E34F0">
      <w:pPr>
        <w:numPr>
          <w:ilvl w:val="0"/>
          <w:numId w:val="4"/>
        </w:numPr>
        <w:spacing w:before="120" w:after="200" w:line="264" w:lineRule="auto"/>
      </w:pPr>
      <w:r w:rsidRPr="00CB6F62">
        <w:t>12:30-14:30 / odpočinek</w:t>
      </w:r>
    </w:p>
    <w:p w14:paraId="2761F78F" w14:textId="77777777" w:rsidR="004E34F0" w:rsidRPr="00CB6F62" w:rsidRDefault="004E34F0" w:rsidP="004E34F0">
      <w:pPr>
        <w:numPr>
          <w:ilvl w:val="0"/>
          <w:numId w:val="4"/>
        </w:numPr>
        <w:spacing w:before="120" w:after="200" w:line="264" w:lineRule="auto"/>
      </w:pPr>
      <w:r w:rsidRPr="00CB6F62">
        <w:t>14:30-15:00 / hygiena, svačina</w:t>
      </w:r>
    </w:p>
    <w:p w14:paraId="7462E377" w14:textId="77777777" w:rsidR="004E34F0" w:rsidRPr="00CB6F62" w:rsidRDefault="004E34F0" w:rsidP="004E34F0">
      <w:pPr>
        <w:numPr>
          <w:ilvl w:val="0"/>
          <w:numId w:val="4"/>
        </w:numPr>
        <w:spacing w:before="120" w:after="200" w:line="264" w:lineRule="auto"/>
      </w:pPr>
      <w:r w:rsidRPr="00CB6F62">
        <w:t>15:00 / volná hra, odchod domů</w:t>
      </w:r>
    </w:p>
    <w:p w14:paraId="10BD471E" w14:textId="77777777" w:rsidR="004E34F0" w:rsidRDefault="004E34F0" w:rsidP="004E34F0"/>
    <w:p w14:paraId="485DF92E" w14:textId="10D4554F" w:rsidR="004E34F0" w:rsidRDefault="004E34F0" w:rsidP="004E34F0">
      <w:pPr>
        <w:pStyle w:val="Nadpis2"/>
      </w:pPr>
      <w:r>
        <w:t>R</w:t>
      </w:r>
      <w:r w:rsidR="00E31D8A">
        <w:t>EŽIMOVÉ POŽADAVKY</w:t>
      </w:r>
    </w:p>
    <w:p w14:paraId="582D24CA" w14:textId="77777777" w:rsidR="004E34F0" w:rsidRPr="00E31D8A" w:rsidRDefault="004E34F0" w:rsidP="004E34F0">
      <w:pPr>
        <w:jc w:val="both"/>
        <w:rPr>
          <w:sz w:val="24"/>
          <w:szCs w:val="24"/>
        </w:rPr>
      </w:pPr>
      <w:r w:rsidRPr="00E31D8A">
        <w:rPr>
          <w:sz w:val="24"/>
          <w:szCs w:val="24"/>
        </w:rPr>
        <w:t>Dětem poskytujeme výchovnou péči, zaměřenou na rozvoj schopností dítěte a jeho kulturních a hygienických návyků přiměřených věku dítěte, v souladu s konceptem výchovy a péče o dítě a v souladu s metodikou Standardů kvality. Režim dne je z organizačních důvodů dětské skupiny částečně stanoven, pečující osoby ho ale pružně přizpůsobují individuálním potřebám dětí.</w:t>
      </w:r>
    </w:p>
    <w:p w14:paraId="56E9335F" w14:textId="3F311185" w:rsidR="004E34F0" w:rsidRPr="00E31D8A" w:rsidRDefault="004E34F0" w:rsidP="004E34F0">
      <w:pPr>
        <w:pStyle w:val="Nadpis3"/>
        <w:rPr>
          <w:sz w:val="32"/>
          <w:szCs w:val="32"/>
        </w:rPr>
      </w:pPr>
      <w:r w:rsidRPr="00E31D8A">
        <w:rPr>
          <w:sz w:val="32"/>
          <w:szCs w:val="32"/>
        </w:rPr>
        <w:t>S</w:t>
      </w:r>
      <w:r w:rsidR="00E31D8A" w:rsidRPr="00E31D8A">
        <w:rPr>
          <w:sz w:val="32"/>
          <w:szCs w:val="32"/>
        </w:rPr>
        <w:t>PONTÁNNÍ HRA</w:t>
      </w:r>
    </w:p>
    <w:p w14:paraId="4B64A31F" w14:textId="77777777" w:rsidR="004E34F0" w:rsidRPr="00E31D8A" w:rsidRDefault="004E34F0" w:rsidP="004E34F0">
      <w:pPr>
        <w:jc w:val="both"/>
        <w:rPr>
          <w:sz w:val="24"/>
          <w:szCs w:val="24"/>
        </w:rPr>
      </w:pPr>
      <w:r w:rsidRPr="00E31D8A">
        <w:rPr>
          <w:sz w:val="24"/>
          <w:szCs w:val="24"/>
        </w:rPr>
        <w:t xml:space="preserve">Spontánní hra prolíná celým dnem tak, aby se děti cítily volné a spokojené. Jedná se zejména o dobu příchodu až po „ranní kroužek“ a odpolední klidové hry. Spontánní hry jsou dále </w:t>
      </w:r>
      <w:r w:rsidRPr="00E31D8A">
        <w:rPr>
          <w:sz w:val="24"/>
          <w:szCs w:val="24"/>
        </w:rPr>
        <w:lastRenderedPageBreak/>
        <w:t>zařazovány při pobytu venku a v odpoledních hodinách před odchodem domů, a to v závislosti na počasí, na počtu dětí, schopnostech dětí a se zřetelem k individuálním potřebám dětí.</w:t>
      </w:r>
    </w:p>
    <w:p w14:paraId="6ED2AD68" w14:textId="00A34323" w:rsidR="004E34F0" w:rsidRPr="00E31D8A" w:rsidRDefault="004E34F0" w:rsidP="004E34F0">
      <w:pPr>
        <w:pStyle w:val="Nadpis3"/>
        <w:rPr>
          <w:sz w:val="32"/>
          <w:szCs w:val="32"/>
        </w:rPr>
      </w:pPr>
      <w:r w:rsidRPr="00E31D8A">
        <w:rPr>
          <w:sz w:val="32"/>
          <w:szCs w:val="32"/>
        </w:rPr>
        <w:t>Č</w:t>
      </w:r>
      <w:r w:rsidR="00E31D8A" w:rsidRPr="00E31D8A">
        <w:rPr>
          <w:sz w:val="32"/>
          <w:szCs w:val="32"/>
        </w:rPr>
        <w:t>INNOSTI DĚTÍ ŘÍZENÉ PEČUJÍCÍCÍMI OSOBAMI</w:t>
      </w:r>
    </w:p>
    <w:p w14:paraId="5C37A820" w14:textId="2353641F" w:rsidR="004E34F0" w:rsidRPr="00E31D8A" w:rsidRDefault="004E34F0" w:rsidP="00E31D8A">
      <w:pPr>
        <w:pBdr>
          <w:top w:val="nil"/>
          <w:left w:val="nil"/>
          <w:bottom w:val="nil"/>
          <w:right w:val="nil"/>
          <w:between w:val="nil"/>
        </w:pBdr>
        <w:rPr>
          <w:rFonts w:cstheme="minorHAnsi"/>
          <w:sz w:val="24"/>
          <w:szCs w:val="24"/>
        </w:rPr>
      </w:pPr>
      <w:r w:rsidRPr="00E31D8A">
        <w:rPr>
          <w:sz w:val="24"/>
          <w:szCs w:val="24"/>
        </w:rPr>
        <w:t>Řízená aktivita probíhá střídavě v průběhu celého dne. Jedná se o bloky s pohybem na hudbu, bloky výtvarné, grafomotorické, smyslové, jazykové i předmatematické dovednosti, a využívají se další metody dle plánu výchovy a péče. Řízené aktivity mají za cíl všestranný rozvoj dětí. Tyto aktivity probíhají denně v dopoledních i odpoledních</w:t>
      </w:r>
    </w:p>
    <w:p w14:paraId="0A211624" w14:textId="77777777" w:rsidR="00E31D8A" w:rsidRPr="00E31D8A" w:rsidRDefault="00E31D8A" w:rsidP="00E31D8A">
      <w:pPr>
        <w:jc w:val="both"/>
        <w:rPr>
          <w:sz w:val="24"/>
          <w:szCs w:val="24"/>
        </w:rPr>
      </w:pPr>
      <w:r w:rsidRPr="00E31D8A">
        <w:rPr>
          <w:sz w:val="24"/>
          <w:szCs w:val="24"/>
        </w:rPr>
        <w:t>hodinách pod vedením pečujících osob. Při tom se přihlíží k potřebám a schopnostem dětí, vždy s ohledem na jejich věk a skupinového věkového složení. V dětské skupině je systematicky budováno prostředí důvěry, bezpečí a předvídatelnosti, které vytváří základ pro zdravý psychický i sociální vývoj dítěte. Usilujeme o to, aby každé dítě zažívalo úspěch, pocit jistoty, přijetí a porozumění. Důraz je kladen na otevřenou komunikaci, klidné tempo, individuální přístup. Výchovná činnost probíhá individuálně, v menší skupině nebo s celou skupinou. Vždy v souladu s cíli a záměry plánu výchovy a péče.</w:t>
      </w:r>
    </w:p>
    <w:p w14:paraId="325B1EDF" w14:textId="6B1D8944" w:rsidR="00E31D8A" w:rsidRPr="00E31D8A" w:rsidRDefault="00E31D8A" w:rsidP="00E31D8A">
      <w:pPr>
        <w:pStyle w:val="Nadpis3"/>
        <w:rPr>
          <w:sz w:val="32"/>
          <w:szCs w:val="32"/>
        </w:rPr>
      </w:pPr>
      <w:r w:rsidRPr="00E31D8A">
        <w:rPr>
          <w:sz w:val="32"/>
          <w:szCs w:val="32"/>
        </w:rPr>
        <w:t>P</w:t>
      </w:r>
      <w:r w:rsidRPr="00E31D8A">
        <w:rPr>
          <w:sz w:val="32"/>
          <w:szCs w:val="32"/>
        </w:rPr>
        <w:t>OHYBOVÉ AKTIVITY</w:t>
      </w:r>
    </w:p>
    <w:p w14:paraId="6CBC28E6" w14:textId="77777777" w:rsidR="00E31D8A" w:rsidRPr="00E31D8A" w:rsidRDefault="00E31D8A" w:rsidP="00E31D8A">
      <w:pPr>
        <w:jc w:val="both"/>
        <w:rPr>
          <w:sz w:val="24"/>
          <w:szCs w:val="24"/>
        </w:rPr>
      </w:pPr>
      <w:r w:rsidRPr="00E31D8A">
        <w:rPr>
          <w:sz w:val="24"/>
          <w:szCs w:val="24"/>
        </w:rPr>
        <w:t>Pohybové aktivity dělíme na vnitřní (třída – herna) a vnější (hřiště, vycházky). Mezi druhy pohybových aktivit patří zejména cvičení, procházky, tanec, hudebně pohybové hry, psychomotorické hry, relaxace, spontánní pohybové činnosti, pohybové hry.</w:t>
      </w:r>
    </w:p>
    <w:p w14:paraId="097A023C" w14:textId="77777777" w:rsidR="00E31D8A" w:rsidRPr="00E31D8A" w:rsidRDefault="00E31D8A" w:rsidP="00E31D8A">
      <w:pPr>
        <w:jc w:val="both"/>
        <w:rPr>
          <w:sz w:val="24"/>
          <w:szCs w:val="24"/>
        </w:rPr>
      </w:pPr>
      <w:r w:rsidRPr="00E31D8A">
        <w:rPr>
          <w:sz w:val="24"/>
          <w:szCs w:val="24"/>
        </w:rPr>
        <w:t>Frekvence zařazování pohybových aktivit v denním režimu je přizpůsobena dětem dle potřeb a probíhá v průběhu celého dne.</w:t>
      </w:r>
    </w:p>
    <w:p w14:paraId="28B462E2" w14:textId="77777777" w:rsidR="00E31D8A" w:rsidRPr="00E31D8A" w:rsidRDefault="00E31D8A" w:rsidP="00E31D8A">
      <w:pPr>
        <w:jc w:val="both"/>
        <w:rPr>
          <w:sz w:val="24"/>
          <w:szCs w:val="24"/>
        </w:rPr>
      </w:pPr>
      <w:r w:rsidRPr="00E31D8A">
        <w:rPr>
          <w:sz w:val="24"/>
          <w:szCs w:val="24"/>
        </w:rPr>
        <w:t>K pobytu dětí venku se využívá venkovní hřiště dětské skupiny, dále venkovní hřiště v docházkové vzdálenosti. Pobyt venku je závislý především na věku dítěte, počasí a stavu ovzduší. V dětské skupině je denní doba pobytu venku po maximální možnou dobu. Dobu pobytu venku lze upravit s ohledem na klimatické podmínky.</w:t>
      </w:r>
    </w:p>
    <w:p w14:paraId="2B423C96" w14:textId="77C37E8F" w:rsidR="00E31D8A" w:rsidRPr="00E31D8A" w:rsidRDefault="00E31D8A" w:rsidP="00E31D8A">
      <w:pPr>
        <w:pStyle w:val="Nadpis3"/>
        <w:rPr>
          <w:sz w:val="32"/>
          <w:szCs w:val="32"/>
        </w:rPr>
      </w:pPr>
      <w:r w:rsidRPr="00E31D8A">
        <w:rPr>
          <w:sz w:val="32"/>
          <w:szCs w:val="32"/>
        </w:rPr>
        <w:t>O</w:t>
      </w:r>
      <w:r w:rsidRPr="00E31D8A">
        <w:rPr>
          <w:sz w:val="32"/>
          <w:szCs w:val="32"/>
        </w:rPr>
        <w:t>DPOČINEK, SPÁNEK</w:t>
      </w:r>
    </w:p>
    <w:p w14:paraId="271B2115" w14:textId="77777777" w:rsidR="00E31D8A" w:rsidRPr="00E31D8A" w:rsidRDefault="00E31D8A" w:rsidP="00E31D8A">
      <w:pPr>
        <w:jc w:val="both"/>
        <w:rPr>
          <w:sz w:val="24"/>
          <w:szCs w:val="24"/>
        </w:rPr>
      </w:pPr>
      <w:r w:rsidRPr="00E31D8A">
        <w:rPr>
          <w:sz w:val="24"/>
          <w:szCs w:val="24"/>
        </w:rPr>
        <w:t>V prostoru denní místnosti je situován prostor pro odpočinek dětí. Každé dítě má vlastní lehátko s matrací a chráničem z nepropustného materiálu, která se na dobu odpočinku rozloží na zem denní místnosti. Každé dítě má vlastní ložní prádlo, které je uloženo v boxu dítěte. Box, ložní prádlo i matrace jsou identifikovány značkou dítěte s viditelným popisem pro každé dítě. Uložení matrací je rovněž ve větratelných skříních. Odpočinek je zařazen v režimu dne 1x denně, a to v době od 12:30 – 14:30 hodin a respektuje individuální potřeby dítěte. Děti odpočívají u čtené, popřípadě reprodukované pohádky. Odpočinek zkracujeme dle individuálních potřeb dětí nebo dle denního programu. Důležitá je celková pohoda a přátelská atmosféra.</w:t>
      </w:r>
    </w:p>
    <w:p w14:paraId="56D0ED42" w14:textId="06BE7BCD" w:rsidR="00E31D8A" w:rsidRDefault="00E31D8A" w:rsidP="00E31D8A">
      <w:pPr>
        <w:pStyle w:val="Nadpis2"/>
      </w:pPr>
      <w:r>
        <w:t>VÝCHOVNÁ ČINNOST A BEZPEČNOST</w:t>
      </w:r>
    </w:p>
    <w:p w14:paraId="282AD385" w14:textId="77777777" w:rsidR="00E31D8A" w:rsidRPr="00E31D8A" w:rsidRDefault="00E31D8A" w:rsidP="00E31D8A">
      <w:pPr>
        <w:jc w:val="both"/>
        <w:rPr>
          <w:sz w:val="24"/>
          <w:szCs w:val="24"/>
        </w:rPr>
      </w:pPr>
      <w:r w:rsidRPr="00E31D8A">
        <w:rPr>
          <w:sz w:val="24"/>
          <w:szCs w:val="24"/>
        </w:rPr>
        <w:t xml:space="preserve">Výchovná činnost probíhá podle zpracovaného plánu výchovy a péče a je přizpůsobována věku a skladbě aktuálně přítomných dětí. Při provozu dětské skupiny jsou respektována práva dítěte v souladu s Úmluvou o právech dítěte. K zajištění bezpečnosti dětí při pobytu uvnitř dětské </w:t>
      </w:r>
      <w:r w:rsidRPr="00E31D8A">
        <w:rPr>
          <w:sz w:val="24"/>
          <w:szCs w:val="24"/>
        </w:rPr>
        <w:lastRenderedPageBreak/>
        <w:t>skupiny i mimo její prostory jsou pečující osoby proškoleny v oblasti bezpečnosti práce (BOZP) a požární ochrany (PO).</w:t>
      </w:r>
    </w:p>
    <w:p w14:paraId="0E01674B" w14:textId="7F10B9FC" w:rsidR="00E31D8A" w:rsidRDefault="00E31D8A" w:rsidP="00E31D8A">
      <w:pPr>
        <w:pStyle w:val="Nadpis2"/>
      </w:pPr>
      <w:r>
        <w:t>S</w:t>
      </w:r>
      <w:r>
        <w:t>TRAVOVÁNÍ</w:t>
      </w:r>
    </w:p>
    <w:p w14:paraId="4225E0AA" w14:textId="083688A7" w:rsidR="004E34F0" w:rsidRDefault="00E31D8A" w:rsidP="00E31D8A">
      <w:pPr>
        <w:rPr>
          <w:sz w:val="24"/>
          <w:szCs w:val="24"/>
        </w:rPr>
      </w:pPr>
      <w:sdt>
        <w:sdtPr>
          <w:tag w:val="goog_rdk_3"/>
          <w:id w:val="-798216540"/>
          <w:showingPlcHdr/>
        </w:sdtPr>
        <w:sdtEndPr>
          <w:rPr>
            <w:sz w:val="24"/>
            <w:szCs w:val="24"/>
          </w:rPr>
        </w:sdtEndPr>
        <w:sdtContent>
          <w:r w:rsidRPr="00E31D8A">
            <w:rPr>
              <w:sz w:val="24"/>
              <w:szCs w:val="24"/>
            </w:rPr>
            <w:t xml:space="preserve">     </w:t>
          </w:r>
        </w:sdtContent>
      </w:sdt>
      <w:r w:rsidRPr="00E31D8A">
        <w:rPr>
          <w:sz w:val="24"/>
          <w:szCs w:val="24"/>
        </w:rPr>
        <w:t>Oběd zajišťuje provozovatel dětské skupiny na základě ujednání mezi provozovatelem a zákonným zástupcem dítěte umístěného v dětské skupině. Zákonný zástupce dítěte může požádat o možnost dodávání individuální stravy svému dítěti. Obědy jsou</w:t>
      </w:r>
    </w:p>
    <w:p w14:paraId="5649E4EF" w14:textId="77777777" w:rsidR="00E31D8A" w:rsidRDefault="00E31D8A" w:rsidP="00E31D8A">
      <w:pPr>
        <w:rPr>
          <w:sz w:val="24"/>
          <w:szCs w:val="24"/>
        </w:rPr>
      </w:pPr>
    </w:p>
    <w:p w14:paraId="3DA6047F" w14:textId="64474BEC" w:rsidR="00E31D8A" w:rsidRPr="00E31D8A" w:rsidRDefault="00E31D8A" w:rsidP="00E31D8A">
      <w:pPr>
        <w:jc w:val="both"/>
        <w:rPr>
          <w:sz w:val="24"/>
          <w:szCs w:val="24"/>
        </w:rPr>
      </w:pPr>
      <w:r w:rsidRPr="00E31D8A">
        <w:rPr>
          <w:sz w:val="24"/>
          <w:szCs w:val="24"/>
        </w:rPr>
        <w:t xml:space="preserve">primárně odebírány od </w:t>
      </w:r>
      <w:r>
        <w:rPr>
          <w:sz w:val="24"/>
          <w:szCs w:val="24"/>
        </w:rPr>
        <w:t xml:space="preserve">Mateřské školy Hustopeče, Školní 25. </w:t>
      </w:r>
      <w:r w:rsidRPr="00E31D8A">
        <w:rPr>
          <w:sz w:val="24"/>
          <w:szCs w:val="24"/>
        </w:rPr>
        <w:t xml:space="preserve"> Na vyvěšeném jídelním lístku bude vždy uveden dodavatel obědů. </w:t>
      </w:r>
    </w:p>
    <w:p w14:paraId="250759F3" w14:textId="77777777" w:rsidR="00E31D8A" w:rsidRPr="00E31D8A" w:rsidRDefault="00E31D8A" w:rsidP="00E31D8A">
      <w:pPr>
        <w:jc w:val="both"/>
        <w:rPr>
          <w:sz w:val="24"/>
          <w:szCs w:val="24"/>
        </w:rPr>
      </w:pPr>
      <w:r w:rsidRPr="00E31D8A">
        <w:rPr>
          <w:sz w:val="24"/>
          <w:szCs w:val="24"/>
        </w:rPr>
        <w:t>Stravování dětí ve věku 1–3 roky je zajištěno dle výživových norem podle přílohy Vyhlášky č. 118/2025 Sb.</w:t>
      </w:r>
    </w:p>
    <w:p w14:paraId="261282A4" w14:textId="77777777" w:rsidR="00E31D8A" w:rsidRPr="00E31D8A" w:rsidRDefault="00E31D8A" w:rsidP="00E31D8A">
      <w:pPr>
        <w:jc w:val="both"/>
        <w:rPr>
          <w:sz w:val="24"/>
          <w:szCs w:val="24"/>
        </w:rPr>
      </w:pPr>
      <w:r w:rsidRPr="00E31D8A">
        <w:rPr>
          <w:sz w:val="24"/>
          <w:szCs w:val="24"/>
        </w:rPr>
        <w:t xml:space="preserve">Stravování dětí ve věku 3-6 let je zajištěno dle spotřebního koše daného Vyhláškou č. 13/2023 Sb. o školním stravování. </w:t>
      </w:r>
    </w:p>
    <w:p w14:paraId="2F2A8C5F" w14:textId="77777777" w:rsidR="00E31D8A" w:rsidRPr="00E31D8A" w:rsidRDefault="00E31D8A" w:rsidP="00E31D8A">
      <w:pPr>
        <w:jc w:val="both"/>
        <w:rPr>
          <w:sz w:val="24"/>
          <w:szCs w:val="24"/>
        </w:rPr>
      </w:pPr>
      <w:r w:rsidRPr="00E31D8A">
        <w:rPr>
          <w:sz w:val="24"/>
          <w:szCs w:val="24"/>
        </w:rPr>
        <w:t>Děti jsou dle věku a možností zapojovány do přípravy a prostírání svého místa u stolu. Děti jsou vedeny k samostatnosti při stolování, jsou jim vštěpovány zásady slušného stolování. V případě, že se dítě nedokáže samo najíst nebo některou činnost nezvládne, tak mu vždy pečující osoba pomůže. Vše je řízeno individuálními potřebami dětí.</w:t>
      </w:r>
    </w:p>
    <w:p w14:paraId="0E57D43C" w14:textId="77777777" w:rsidR="00E31D8A" w:rsidRPr="00E31D8A" w:rsidRDefault="00E31D8A" w:rsidP="00E31D8A">
      <w:pPr>
        <w:jc w:val="both"/>
        <w:rPr>
          <w:sz w:val="24"/>
          <w:szCs w:val="24"/>
        </w:rPr>
      </w:pPr>
      <w:r w:rsidRPr="00E31D8A">
        <w:rPr>
          <w:sz w:val="24"/>
          <w:szCs w:val="24"/>
        </w:rPr>
        <w:t xml:space="preserve">Pokud dítě vzhledem k věku ještě nemůže přijímat stravu zajištěnou dětskou skupinou, je povinností rodičů zajistit dostatečné množství náhradní stravy, která bude uchovávána podle hygienických norem. </w:t>
      </w:r>
    </w:p>
    <w:p w14:paraId="5A75AC5B" w14:textId="77777777" w:rsidR="00E31D8A" w:rsidRPr="00E31D8A" w:rsidRDefault="00E31D8A" w:rsidP="00E31D8A">
      <w:pPr>
        <w:jc w:val="both"/>
        <w:rPr>
          <w:sz w:val="24"/>
          <w:szCs w:val="24"/>
        </w:rPr>
      </w:pPr>
      <w:r w:rsidRPr="00E31D8A">
        <w:rPr>
          <w:sz w:val="24"/>
          <w:szCs w:val="24"/>
        </w:rPr>
        <w:t xml:space="preserve">Obědy jsou převáženy v jídelních termoboxech. Přípravné místo je opatřeno nerezovými dřezy, jednou mikrovlnnou troubou, vodí lázní na udržování teploty stravy, sporákem s troubou, myčkou, lednicí a </w:t>
      </w:r>
      <w:proofErr w:type="spellStart"/>
      <w:r w:rsidRPr="00E31D8A">
        <w:rPr>
          <w:sz w:val="24"/>
          <w:szCs w:val="24"/>
        </w:rPr>
        <w:t>xx</w:t>
      </w:r>
      <w:proofErr w:type="spellEnd"/>
      <w:r w:rsidRPr="00E31D8A">
        <w:rPr>
          <w:sz w:val="24"/>
          <w:szCs w:val="24"/>
        </w:rPr>
        <w:t>. Použité nádobí se dekontaminuje v myčce na nádobí. Termoboxy a gastro nádoby se dekontaminují dle sanitačního řádu dodavatelem stravy.</w:t>
      </w:r>
    </w:p>
    <w:p w14:paraId="6F61FF7D" w14:textId="0DAB281D" w:rsidR="00E31D8A" w:rsidRPr="00E31D8A" w:rsidRDefault="00E31D8A" w:rsidP="00E31D8A">
      <w:pPr>
        <w:pStyle w:val="Nadpis3"/>
        <w:rPr>
          <w:sz w:val="32"/>
          <w:szCs w:val="32"/>
        </w:rPr>
      </w:pPr>
      <w:r w:rsidRPr="00E31D8A">
        <w:rPr>
          <w:sz w:val="32"/>
          <w:szCs w:val="32"/>
        </w:rPr>
        <w:t>Ř</w:t>
      </w:r>
      <w:r w:rsidRPr="00E31D8A">
        <w:rPr>
          <w:sz w:val="32"/>
          <w:szCs w:val="32"/>
        </w:rPr>
        <w:t>ÁD VÝDEJNY STRAVY</w:t>
      </w:r>
      <w:r w:rsidRPr="00E31D8A">
        <w:rPr>
          <w:sz w:val="32"/>
          <w:szCs w:val="32"/>
        </w:rPr>
        <w:t>:</w:t>
      </w:r>
    </w:p>
    <w:tbl>
      <w:tblPr>
        <w:tblW w:w="921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E31D8A" w:rsidRPr="00E31D8A" w14:paraId="38512DFD" w14:textId="77777777" w:rsidTr="006F1E68">
        <w:trPr>
          <w:trHeight w:val="290"/>
        </w:trPr>
        <w:tc>
          <w:tcPr>
            <w:tcW w:w="9212" w:type="dxa"/>
            <w:gridSpan w:val="2"/>
          </w:tcPr>
          <w:p w14:paraId="1D9355D9" w14:textId="77777777" w:rsidR="00E31D8A" w:rsidRPr="00E31D8A" w:rsidRDefault="00E31D8A" w:rsidP="006F1E68">
            <w:pPr>
              <w:spacing w:after="0"/>
              <w:rPr>
                <w:b/>
                <w:sz w:val="24"/>
                <w:szCs w:val="24"/>
              </w:rPr>
            </w:pPr>
            <w:r w:rsidRPr="00E31D8A">
              <w:rPr>
                <w:b/>
                <w:sz w:val="24"/>
                <w:szCs w:val="24"/>
              </w:rPr>
              <w:t xml:space="preserve"> Provozní doba</w:t>
            </w:r>
          </w:p>
        </w:tc>
      </w:tr>
      <w:tr w:rsidR="00E31D8A" w:rsidRPr="00E31D8A" w14:paraId="69EBEA1B" w14:textId="77777777" w:rsidTr="006F1E68">
        <w:trPr>
          <w:trHeight w:val="290"/>
        </w:trPr>
        <w:tc>
          <w:tcPr>
            <w:tcW w:w="4606" w:type="dxa"/>
          </w:tcPr>
          <w:p w14:paraId="1D5E19AE" w14:textId="77777777" w:rsidR="00E31D8A" w:rsidRPr="00E31D8A" w:rsidRDefault="00E31D8A" w:rsidP="006F1E68">
            <w:pPr>
              <w:spacing w:after="0"/>
              <w:rPr>
                <w:sz w:val="24"/>
                <w:szCs w:val="24"/>
              </w:rPr>
            </w:pPr>
            <w:r w:rsidRPr="00E31D8A">
              <w:rPr>
                <w:sz w:val="24"/>
                <w:szCs w:val="24"/>
              </w:rPr>
              <w:t>9:45-10:15</w:t>
            </w:r>
          </w:p>
        </w:tc>
        <w:tc>
          <w:tcPr>
            <w:tcW w:w="4606" w:type="dxa"/>
          </w:tcPr>
          <w:p w14:paraId="3E0BE8BA" w14:textId="77777777" w:rsidR="00E31D8A" w:rsidRPr="00E31D8A" w:rsidRDefault="00E31D8A" w:rsidP="006F1E68">
            <w:pPr>
              <w:spacing w:after="0"/>
              <w:rPr>
                <w:sz w:val="24"/>
                <w:szCs w:val="24"/>
              </w:rPr>
            </w:pPr>
            <w:r w:rsidRPr="00E31D8A">
              <w:rPr>
                <w:sz w:val="24"/>
                <w:szCs w:val="24"/>
              </w:rPr>
              <w:t>Výdej přesnídávky</w:t>
            </w:r>
          </w:p>
        </w:tc>
      </w:tr>
      <w:tr w:rsidR="00E31D8A" w:rsidRPr="00E31D8A" w14:paraId="5CB8DB97" w14:textId="77777777" w:rsidTr="006F1E68">
        <w:trPr>
          <w:trHeight w:val="290"/>
        </w:trPr>
        <w:tc>
          <w:tcPr>
            <w:tcW w:w="4606" w:type="dxa"/>
          </w:tcPr>
          <w:p w14:paraId="1A80F30A" w14:textId="77777777" w:rsidR="00E31D8A" w:rsidRPr="00E31D8A" w:rsidRDefault="00E31D8A" w:rsidP="006F1E68">
            <w:pPr>
              <w:spacing w:after="0"/>
              <w:rPr>
                <w:sz w:val="24"/>
                <w:szCs w:val="24"/>
              </w:rPr>
            </w:pPr>
            <w:r w:rsidRPr="00E31D8A">
              <w:rPr>
                <w:sz w:val="24"/>
                <w:szCs w:val="24"/>
              </w:rPr>
              <w:t>11:30-12:00</w:t>
            </w:r>
          </w:p>
        </w:tc>
        <w:tc>
          <w:tcPr>
            <w:tcW w:w="4606" w:type="dxa"/>
          </w:tcPr>
          <w:p w14:paraId="5FF88951" w14:textId="77777777" w:rsidR="00E31D8A" w:rsidRPr="00E31D8A" w:rsidRDefault="00E31D8A" w:rsidP="006F1E68">
            <w:pPr>
              <w:spacing w:after="0"/>
              <w:rPr>
                <w:sz w:val="24"/>
                <w:szCs w:val="24"/>
              </w:rPr>
            </w:pPr>
            <w:r w:rsidRPr="00E31D8A">
              <w:rPr>
                <w:sz w:val="24"/>
                <w:szCs w:val="24"/>
              </w:rPr>
              <w:t>Výdej oběda</w:t>
            </w:r>
          </w:p>
        </w:tc>
      </w:tr>
      <w:tr w:rsidR="00E31D8A" w:rsidRPr="00E31D8A" w14:paraId="265C0B77" w14:textId="77777777" w:rsidTr="006F1E68">
        <w:trPr>
          <w:trHeight w:val="288"/>
        </w:trPr>
        <w:tc>
          <w:tcPr>
            <w:tcW w:w="4606" w:type="dxa"/>
          </w:tcPr>
          <w:p w14:paraId="3ACD10AA" w14:textId="77777777" w:rsidR="00E31D8A" w:rsidRPr="00E31D8A" w:rsidRDefault="00E31D8A" w:rsidP="006F1E68">
            <w:pPr>
              <w:spacing w:after="0"/>
              <w:rPr>
                <w:sz w:val="24"/>
                <w:szCs w:val="24"/>
              </w:rPr>
            </w:pPr>
            <w:r w:rsidRPr="00E31D8A">
              <w:rPr>
                <w:sz w:val="24"/>
                <w:szCs w:val="24"/>
              </w:rPr>
              <w:t>14:30-15:00</w:t>
            </w:r>
          </w:p>
        </w:tc>
        <w:tc>
          <w:tcPr>
            <w:tcW w:w="4606" w:type="dxa"/>
          </w:tcPr>
          <w:p w14:paraId="6805174E" w14:textId="77777777" w:rsidR="00E31D8A" w:rsidRPr="00E31D8A" w:rsidRDefault="00E31D8A" w:rsidP="006F1E68">
            <w:pPr>
              <w:spacing w:after="0"/>
              <w:rPr>
                <w:sz w:val="24"/>
                <w:szCs w:val="24"/>
              </w:rPr>
            </w:pPr>
            <w:r w:rsidRPr="00E31D8A">
              <w:rPr>
                <w:sz w:val="24"/>
                <w:szCs w:val="24"/>
              </w:rPr>
              <w:t>Výdej odpolední svačiny</w:t>
            </w:r>
          </w:p>
        </w:tc>
      </w:tr>
      <w:tr w:rsidR="00E31D8A" w:rsidRPr="00E31D8A" w14:paraId="484E1456" w14:textId="77777777" w:rsidTr="006F1E68">
        <w:trPr>
          <w:trHeight w:val="290"/>
        </w:trPr>
        <w:tc>
          <w:tcPr>
            <w:tcW w:w="9212" w:type="dxa"/>
            <w:gridSpan w:val="2"/>
          </w:tcPr>
          <w:p w14:paraId="34309EEF" w14:textId="77777777" w:rsidR="00E31D8A" w:rsidRPr="00E31D8A" w:rsidRDefault="00E31D8A" w:rsidP="006F1E68">
            <w:pPr>
              <w:spacing w:after="0"/>
              <w:rPr>
                <w:sz w:val="24"/>
                <w:szCs w:val="24"/>
              </w:rPr>
            </w:pPr>
            <w:r w:rsidRPr="00E31D8A">
              <w:rPr>
                <w:sz w:val="24"/>
                <w:szCs w:val="24"/>
              </w:rPr>
              <w:t>Jídlo se dováží a je zajištěno Mateřskou školou Hustopeče, Školní 25.</w:t>
            </w:r>
          </w:p>
        </w:tc>
      </w:tr>
      <w:tr w:rsidR="00E31D8A" w:rsidRPr="00E31D8A" w14:paraId="19BD68FF" w14:textId="77777777" w:rsidTr="006F1E68">
        <w:trPr>
          <w:trHeight w:val="290"/>
        </w:trPr>
        <w:tc>
          <w:tcPr>
            <w:tcW w:w="9212" w:type="dxa"/>
            <w:gridSpan w:val="2"/>
          </w:tcPr>
          <w:p w14:paraId="766EF517" w14:textId="77777777" w:rsidR="00E31D8A" w:rsidRPr="00E31D8A" w:rsidRDefault="00E31D8A" w:rsidP="006F1E68">
            <w:pPr>
              <w:spacing w:after="0"/>
              <w:rPr>
                <w:sz w:val="24"/>
                <w:szCs w:val="24"/>
              </w:rPr>
            </w:pPr>
            <w:r w:rsidRPr="00E31D8A">
              <w:rPr>
                <w:sz w:val="24"/>
                <w:szCs w:val="24"/>
              </w:rPr>
              <w:t>Pracovnice DS zajišťuje pitný režim pro děti a výdej stravy.</w:t>
            </w:r>
          </w:p>
        </w:tc>
      </w:tr>
    </w:tbl>
    <w:p w14:paraId="1271B902" w14:textId="77777777" w:rsidR="00E31D8A" w:rsidRDefault="00E31D8A" w:rsidP="00E31D8A"/>
    <w:p w14:paraId="2FD3484F" w14:textId="5F1A8AF4" w:rsidR="00E31D8A" w:rsidRPr="00E31D8A" w:rsidRDefault="00E31D8A" w:rsidP="00E31D8A">
      <w:pPr>
        <w:pStyle w:val="Nadpis3"/>
        <w:rPr>
          <w:sz w:val="32"/>
          <w:szCs w:val="32"/>
        </w:rPr>
      </w:pPr>
      <w:r w:rsidRPr="00E31D8A">
        <w:rPr>
          <w:sz w:val="32"/>
          <w:szCs w:val="32"/>
        </w:rPr>
        <w:t>P</w:t>
      </w:r>
      <w:r w:rsidRPr="00E31D8A">
        <w:rPr>
          <w:sz w:val="32"/>
          <w:szCs w:val="32"/>
        </w:rPr>
        <w:t>OVINNOSTI PRACOVNÍKA PŘI MANIPULACI S POTRAVINAMI</w:t>
      </w:r>
    </w:p>
    <w:p w14:paraId="5789DC95"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používají předepsané ochranné pomůcky,</w:t>
      </w:r>
    </w:p>
    <w:p w14:paraId="5EE030D2"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jsou seznámeni s bezpečností práce (školení BOZP),</w:t>
      </w:r>
    </w:p>
    <w:p w14:paraId="59BDC952"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jsou proškolení v hygienickém minimu pro výdejny stravy,</w:t>
      </w:r>
    </w:p>
    <w:p w14:paraId="60E1313E"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jsou seznámeni se zásadami při obsluze elektrických spotřebičů,</w:t>
      </w:r>
    </w:p>
    <w:p w14:paraId="3A2B0B4A"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lastRenderedPageBreak/>
        <w:t>pracovníci bezpečně zachází s noži a jinými ostrými předměty,</w:t>
      </w:r>
    </w:p>
    <w:p w14:paraId="205CE1B6"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dbají na čistotu a pořádek,</w:t>
      </w:r>
    </w:p>
    <w:p w14:paraId="264BD611"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odpovědnost pracovníků: zapisovat teplotu jídla, vydávat jídlo,</w:t>
      </w:r>
    </w:p>
    <w:p w14:paraId="46600093" w14:textId="77777777" w:rsidR="00E31D8A" w:rsidRPr="00E31D8A" w:rsidRDefault="00E31D8A" w:rsidP="00E31D8A">
      <w:pPr>
        <w:numPr>
          <w:ilvl w:val="0"/>
          <w:numId w:val="5"/>
        </w:numPr>
        <w:spacing w:after="0" w:line="264" w:lineRule="auto"/>
        <w:ind w:hanging="346"/>
        <w:rPr>
          <w:sz w:val="24"/>
          <w:szCs w:val="24"/>
        </w:rPr>
      </w:pPr>
      <w:r w:rsidRPr="00E31D8A">
        <w:rPr>
          <w:sz w:val="24"/>
          <w:szCs w:val="24"/>
        </w:rPr>
        <w:t>pracovníci kontrolují čistotu přepravních nádob a nádobí ve výdejně.</w:t>
      </w:r>
    </w:p>
    <w:p w14:paraId="6C02DC4B" w14:textId="10DEB092" w:rsidR="00E31D8A" w:rsidRPr="00E31D8A" w:rsidRDefault="00E31D8A" w:rsidP="00E31D8A">
      <w:pPr>
        <w:pStyle w:val="Nadpis3"/>
        <w:rPr>
          <w:sz w:val="32"/>
          <w:szCs w:val="32"/>
        </w:rPr>
      </w:pPr>
      <w:r w:rsidRPr="00E31D8A">
        <w:rPr>
          <w:sz w:val="32"/>
          <w:szCs w:val="32"/>
        </w:rPr>
        <w:t>P</w:t>
      </w:r>
      <w:r w:rsidRPr="00E31D8A">
        <w:rPr>
          <w:sz w:val="32"/>
          <w:szCs w:val="32"/>
        </w:rPr>
        <w:t>ITNÝ REŽIM</w:t>
      </w:r>
    </w:p>
    <w:p w14:paraId="44CA21BB" w14:textId="77777777" w:rsidR="00E31D8A" w:rsidRPr="00E31D8A" w:rsidRDefault="00E31D8A" w:rsidP="00E31D8A">
      <w:pPr>
        <w:jc w:val="both"/>
        <w:rPr>
          <w:sz w:val="24"/>
          <w:szCs w:val="24"/>
        </w:rPr>
      </w:pPr>
      <w:r w:rsidRPr="00E31D8A">
        <w:rPr>
          <w:sz w:val="24"/>
          <w:szCs w:val="24"/>
        </w:rPr>
        <w:t>Dětem je celý den k dispozici voda a čaj. V letních měsících jsou rodiče povinni pro pobyt venku vybavit dítě odpovídající podepsanou lahvičkou s pitím a malým batůžkem, aby si dítě mohlo pití vzít na vycházku.</w:t>
      </w:r>
    </w:p>
    <w:p w14:paraId="5B4D016A" w14:textId="139B11EC" w:rsidR="00E31D8A" w:rsidRDefault="00E31D8A" w:rsidP="00E31D8A">
      <w:pPr>
        <w:pStyle w:val="Nadpis2"/>
      </w:pPr>
      <w:r>
        <w:t>Z</w:t>
      </w:r>
      <w:r>
        <w:t>PŮSOB NAKLÁDÁNÍ S PRÁDLEM</w:t>
      </w:r>
    </w:p>
    <w:p w14:paraId="343C17ED" w14:textId="77777777" w:rsidR="00E31D8A" w:rsidRPr="00E31D8A" w:rsidRDefault="00E31D8A" w:rsidP="00E31D8A">
      <w:pPr>
        <w:jc w:val="both"/>
        <w:rPr>
          <w:sz w:val="24"/>
          <w:szCs w:val="24"/>
        </w:rPr>
      </w:pPr>
      <w:sdt>
        <w:sdtPr>
          <w:rPr>
            <w:sz w:val="24"/>
            <w:szCs w:val="24"/>
          </w:rPr>
          <w:tag w:val="goog_rdk_4"/>
          <w:id w:val="247013257"/>
        </w:sdtPr>
        <w:sdtContent/>
      </w:sdt>
      <w:r w:rsidRPr="00E31D8A">
        <w:rPr>
          <w:sz w:val="24"/>
          <w:szCs w:val="24"/>
        </w:rPr>
        <w:t>Výměna lůžkovin se provádí 1x za 3 týdny, a zajišťuje ji dětská skupina, výměna pyžam se provádí 1x za týden. Děti si odnesou pyžamo na vyprání domů. Všechny druhy prádla jsou vyměňovány v případě potřeby ihned, za tímto účelem je náhradní oblečení i ložní prádlo k dispozici v dětské skupině.</w:t>
      </w:r>
    </w:p>
    <w:p w14:paraId="006E9F77" w14:textId="77777777" w:rsidR="00E31D8A" w:rsidRPr="00E31D8A" w:rsidRDefault="00E31D8A" w:rsidP="00E31D8A">
      <w:pPr>
        <w:jc w:val="both"/>
        <w:rPr>
          <w:sz w:val="24"/>
          <w:szCs w:val="24"/>
        </w:rPr>
      </w:pPr>
      <w:r w:rsidRPr="00E31D8A">
        <w:rPr>
          <w:sz w:val="24"/>
          <w:szCs w:val="24"/>
        </w:rPr>
        <w:t>Výměna látkových ručníků se provádí 1x za týden, a zajišťuje ji dětská skupina/externí dodavatel.</w:t>
      </w:r>
    </w:p>
    <w:p w14:paraId="2EE84CD5" w14:textId="77777777" w:rsidR="00E31D8A" w:rsidRPr="00E31D8A" w:rsidRDefault="00E31D8A" w:rsidP="00E31D8A">
      <w:pPr>
        <w:jc w:val="both"/>
        <w:rPr>
          <w:sz w:val="24"/>
          <w:szCs w:val="24"/>
        </w:rPr>
      </w:pPr>
      <w:r w:rsidRPr="00E31D8A">
        <w:rPr>
          <w:sz w:val="24"/>
          <w:szCs w:val="24"/>
        </w:rPr>
        <w:t>Praní ložního prádla/ručníků zajišťuje personál dětské skupiny. V prádelně je umístěna pračka a sušička.  Čisté ložní prádlo je skladované v označeném boxu.</w:t>
      </w:r>
    </w:p>
    <w:p w14:paraId="20D84E7D" w14:textId="77777777" w:rsidR="00E31D8A" w:rsidRDefault="00E31D8A" w:rsidP="00E31D8A">
      <w:pPr>
        <w:jc w:val="both"/>
      </w:pPr>
    </w:p>
    <w:p w14:paraId="2547DEDA" w14:textId="4119DC43" w:rsidR="00E31D8A" w:rsidRDefault="00E31D8A" w:rsidP="00E31D8A">
      <w:pPr>
        <w:pStyle w:val="Nadpis2"/>
      </w:pPr>
      <w:r>
        <w:t>Z</w:t>
      </w:r>
      <w:r>
        <w:t>PŮSOB ZAJIŠTĚNÍ VHODNÉHO MIKROKLIMATU</w:t>
      </w:r>
    </w:p>
    <w:p w14:paraId="513D0D53" w14:textId="77777777" w:rsidR="00E31D8A" w:rsidRPr="00E31D8A" w:rsidRDefault="00E31D8A" w:rsidP="00E31D8A">
      <w:pPr>
        <w:jc w:val="both"/>
        <w:rPr>
          <w:sz w:val="24"/>
          <w:szCs w:val="24"/>
        </w:rPr>
      </w:pPr>
      <w:r w:rsidRPr="00E31D8A">
        <w:rPr>
          <w:sz w:val="24"/>
          <w:szCs w:val="24"/>
        </w:rPr>
        <w:t>V prostorách dětské skupiny je vzduchotechnika, která je přizpůsobena potřebám dětské skupiny na základně vyhlášky č. 160/2024 Sb. o hygienických požadavcích na prostory a provoz zařízení a provozoven pro výchovu a vzdělávání dětí a mladistvých. Technická zpráva vzduchotechniky byla zkontrolována a schválena KHS.</w:t>
      </w:r>
    </w:p>
    <w:p w14:paraId="2E350D38" w14:textId="35896664" w:rsidR="00E31D8A" w:rsidRDefault="00E31D8A" w:rsidP="00E31D8A">
      <w:pPr>
        <w:pStyle w:val="Nadpis2"/>
      </w:pPr>
      <w:r>
        <w:t>S</w:t>
      </w:r>
      <w:r>
        <w:t>ANITAČNÍ ŘÁD</w:t>
      </w:r>
    </w:p>
    <w:p w14:paraId="4448FA41" w14:textId="77777777" w:rsidR="00E31D8A" w:rsidRPr="00E31D8A" w:rsidRDefault="00E31D8A" w:rsidP="00E31D8A">
      <w:pPr>
        <w:rPr>
          <w:sz w:val="24"/>
          <w:szCs w:val="24"/>
        </w:rPr>
      </w:pPr>
      <w:r w:rsidRPr="00E31D8A">
        <w:rPr>
          <w:sz w:val="24"/>
          <w:szCs w:val="24"/>
        </w:rPr>
        <w:t>Úklid v prostorách dětské skupiny se provádí v následujících intervalech:</w:t>
      </w:r>
    </w:p>
    <w:p w14:paraId="3EB57272" w14:textId="77777777" w:rsidR="00E31D8A" w:rsidRPr="00E31D8A" w:rsidRDefault="00E31D8A" w:rsidP="00E31D8A">
      <w:pPr>
        <w:spacing w:after="0"/>
        <w:rPr>
          <w:sz w:val="24"/>
          <w:szCs w:val="24"/>
        </w:rPr>
      </w:pPr>
      <w:r w:rsidRPr="00E31D8A">
        <w:rPr>
          <w:sz w:val="24"/>
          <w:szCs w:val="24"/>
        </w:rPr>
        <w:t>1x denně:</w:t>
      </w:r>
    </w:p>
    <w:p w14:paraId="51F4494B" w14:textId="77777777" w:rsidR="00E31D8A" w:rsidRPr="00E31D8A" w:rsidRDefault="00E31D8A" w:rsidP="00E31D8A">
      <w:pPr>
        <w:numPr>
          <w:ilvl w:val="1"/>
          <w:numId w:val="7"/>
        </w:numPr>
        <w:pBdr>
          <w:top w:val="nil"/>
          <w:left w:val="nil"/>
          <w:bottom w:val="nil"/>
          <w:right w:val="nil"/>
          <w:between w:val="nil"/>
        </w:pBdr>
        <w:spacing w:after="0" w:line="264" w:lineRule="auto"/>
        <w:rPr>
          <w:sz w:val="24"/>
          <w:szCs w:val="24"/>
        </w:rPr>
      </w:pPr>
      <w:r w:rsidRPr="00E31D8A">
        <w:rPr>
          <w:sz w:val="24"/>
          <w:szCs w:val="24"/>
        </w:rPr>
        <w:t>setřením všech podlah a povrchů na vlhko;</w:t>
      </w:r>
    </w:p>
    <w:p w14:paraId="23AC9FD5" w14:textId="77777777" w:rsidR="00E31D8A" w:rsidRPr="00E31D8A" w:rsidRDefault="00E31D8A" w:rsidP="00E31D8A">
      <w:pPr>
        <w:numPr>
          <w:ilvl w:val="1"/>
          <w:numId w:val="7"/>
        </w:numPr>
        <w:pBdr>
          <w:top w:val="nil"/>
          <w:left w:val="nil"/>
          <w:bottom w:val="nil"/>
          <w:right w:val="nil"/>
          <w:between w:val="nil"/>
        </w:pBdr>
        <w:spacing w:after="0" w:line="264" w:lineRule="auto"/>
        <w:rPr>
          <w:sz w:val="24"/>
          <w:szCs w:val="24"/>
        </w:rPr>
      </w:pPr>
      <w:r w:rsidRPr="00E31D8A">
        <w:rPr>
          <w:sz w:val="24"/>
          <w:szCs w:val="24"/>
        </w:rPr>
        <w:t>vyčištěním koberce vysavačem;</w:t>
      </w:r>
    </w:p>
    <w:p w14:paraId="307C8333" w14:textId="77777777" w:rsidR="00E31D8A" w:rsidRPr="00E31D8A" w:rsidRDefault="00E31D8A" w:rsidP="00E31D8A">
      <w:pPr>
        <w:numPr>
          <w:ilvl w:val="1"/>
          <w:numId w:val="7"/>
        </w:numPr>
        <w:pBdr>
          <w:top w:val="nil"/>
          <w:left w:val="nil"/>
          <w:bottom w:val="nil"/>
          <w:right w:val="nil"/>
          <w:between w:val="nil"/>
        </w:pBdr>
        <w:spacing w:after="0" w:line="264" w:lineRule="auto"/>
        <w:rPr>
          <w:sz w:val="24"/>
          <w:szCs w:val="24"/>
        </w:rPr>
      </w:pPr>
      <w:r w:rsidRPr="00E31D8A">
        <w:rPr>
          <w:sz w:val="24"/>
          <w:szCs w:val="24"/>
        </w:rPr>
        <w:t>vynesením všech odpadků (včetně použitých plen z koše v koupelně);</w:t>
      </w:r>
    </w:p>
    <w:p w14:paraId="33C206AE" w14:textId="77777777" w:rsidR="00E31D8A" w:rsidRPr="00E31D8A" w:rsidRDefault="00E31D8A" w:rsidP="00E31D8A">
      <w:pPr>
        <w:numPr>
          <w:ilvl w:val="1"/>
          <w:numId w:val="6"/>
        </w:numPr>
        <w:pBdr>
          <w:top w:val="nil"/>
          <w:left w:val="nil"/>
          <w:bottom w:val="nil"/>
          <w:right w:val="nil"/>
          <w:between w:val="nil"/>
        </w:pBdr>
        <w:spacing w:after="0" w:line="264" w:lineRule="auto"/>
        <w:rPr>
          <w:sz w:val="24"/>
          <w:szCs w:val="24"/>
        </w:rPr>
      </w:pPr>
      <w:r w:rsidRPr="00E31D8A">
        <w:rPr>
          <w:sz w:val="24"/>
          <w:szCs w:val="24"/>
        </w:rPr>
        <w:t>umytím a dezinfekcí WC a umyvadel;</w:t>
      </w:r>
    </w:p>
    <w:p w14:paraId="3587222B" w14:textId="77777777" w:rsidR="00E31D8A" w:rsidRPr="00E31D8A" w:rsidRDefault="00E31D8A" w:rsidP="00E31D8A">
      <w:pPr>
        <w:spacing w:after="0" w:line="240" w:lineRule="auto"/>
        <w:rPr>
          <w:sz w:val="24"/>
          <w:szCs w:val="24"/>
        </w:rPr>
      </w:pPr>
      <w:r w:rsidRPr="00E31D8A">
        <w:rPr>
          <w:sz w:val="24"/>
          <w:szCs w:val="24"/>
        </w:rPr>
        <w:t>1x týdně:</w:t>
      </w:r>
    </w:p>
    <w:p w14:paraId="1C36A71C" w14:textId="77777777" w:rsidR="00E31D8A" w:rsidRPr="00E31D8A" w:rsidRDefault="00E31D8A" w:rsidP="00E31D8A">
      <w:pPr>
        <w:numPr>
          <w:ilvl w:val="1"/>
          <w:numId w:val="6"/>
        </w:numPr>
        <w:pBdr>
          <w:top w:val="nil"/>
          <w:left w:val="nil"/>
          <w:bottom w:val="nil"/>
          <w:right w:val="nil"/>
          <w:between w:val="nil"/>
        </w:pBdr>
        <w:spacing w:after="0" w:line="240" w:lineRule="auto"/>
        <w:rPr>
          <w:sz w:val="24"/>
          <w:szCs w:val="24"/>
        </w:rPr>
      </w:pPr>
      <w:r w:rsidRPr="00E31D8A">
        <w:rPr>
          <w:sz w:val="24"/>
          <w:szCs w:val="24"/>
        </w:rPr>
        <w:t>omytím a dezinfekcí omyvatelných ploch a stěn hygienických zařízení;</w:t>
      </w:r>
    </w:p>
    <w:p w14:paraId="77B5AEB1" w14:textId="77777777" w:rsidR="00E31D8A" w:rsidRPr="00E31D8A" w:rsidRDefault="00E31D8A" w:rsidP="00E31D8A">
      <w:pPr>
        <w:spacing w:after="0" w:line="240" w:lineRule="auto"/>
        <w:rPr>
          <w:sz w:val="24"/>
          <w:szCs w:val="24"/>
        </w:rPr>
      </w:pPr>
      <w:r w:rsidRPr="00E31D8A">
        <w:rPr>
          <w:sz w:val="24"/>
          <w:szCs w:val="24"/>
        </w:rPr>
        <w:t>1x ročně:</w:t>
      </w:r>
    </w:p>
    <w:p w14:paraId="0FFBAE1F" w14:textId="77777777" w:rsidR="00E31D8A" w:rsidRPr="00E31D8A" w:rsidRDefault="00E31D8A" w:rsidP="00E31D8A">
      <w:pPr>
        <w:numPr>
          <w:ilvl w:val="0"/>
          <w:numId w:val="8"/>
        </w:numPr>
        <w:pBdr>
          <w:top w:val="nil"/>
          <w:left w:val="nil"/>
          <w:bottom w:val="nil"/>
          <w:right w:val="nil"/>
          <w:between w:val="nil"/>
        </w:pBdr>
        <w:spacing w:after="0" w:line="240" w:lineRule="auto"/>
        <w:rPr>
          <w:sz w:val="24"/>
          <w:szCs w:val="24"/>
        </w:rPr>
      </w:pPr>
      <w:r w:rsidRPr="00E31D8A">
        <w:rPr>
          <w:sz w:val="24"/>
          <w:szCs w:val="24"/>
        </w:rPr>
        <w:t>umytím oken, včetně rámů a svítidel;</w:t>
      </w:r>
    </w:p>
    <w:p w14:paraId="45538B71" w14:textId="77777777" w:rsidR="00E31D8A" w:rsidRPr="00E31D8A" w:rsidRDefault="00E31D8A" w:rsidP="00E31D8A">
      <w:pPr>
        <w:numPr>
          <w:ilvl w:val="0"/>
          <w:numId w:val="8"/>
        </w:numPr>
        <w:pBdr>
          <w:top w:val="nil"/>
          <w:left w:val="nil"/>
          <w:bottom w:val="nil"/>
          <w:right w:val="nil"/>
          <w:between w:val="nil"/>
        </w:pBdr>
        <w:spacing w:after="0" w:line="240" w:lineRule="auto"/>
        <w:rPr>
          <w:sz w:val="24"/>
          <w:szCs w:val="24"/>
        </w:rPr>
      </w:pPr>
      <w:r w:rsidRPr="00E31D8A">
        <w:rPr>
          <w:sz w:val="24"/>
          <w:szCs w:val="24"/>
        </w:rPr>
        <w:t>celkovým úklidem všech prostor.</w:t>
      </w:r>
    </w:p>
    <w:p w14:paraId="31194006" w14:textId="77777777" w:rsidR="00E31D8A" w:rsidRPr="00E31D8A" w:rsidRDefault="00E31D8A" w:rsidP="00E31D8A">
      <w:pPr>
        <w:pBdr>
          <w:top w:val="nil"/>
          <w:left w:val="nil"/>
          <w:bottom w:val="nil"/>
          <w:right w:val="nil"/>
          <w:between w:val="nil"/>
        </w:pBdr>
        <w:spacing w:after="0" w:line="240" w:lineRule="auto"/>
        <w:ind w:left="720"/>
        <w:rPr>
          <w:sz w:val="24"/>
          <w:szCs w:val="24"/>
        </w:rPr>
      </w:pPr>
    </w:p>
    <w:p w14:paraId="30B9F515" w14:textId="3F964EB0" w:rsidR="00E31D8A" w:rsidRPr="00655BCB" w:rsidRDefault="00E31D8A" w:rsidP="00E31D8A">
      <w:pPr>
        <w:pStyle w:val="Nadpis2"/>
        <w:rPr>
          <w:b/>
          <w:bCs/>
        </w:rPr>
      </w:pPr>
      <w:r w:rsidRPr="00655BCB">
        <w:rPr>
          <w:b/>
          <w:bCs/>
        </w:rPr>
        <w:lastRenderedPageBreak/>
        <w:t>P</w:t>
      </w:r>
      <w:r w:rsidRPr="00655BCB">
        <w:rPr>
          <w:b/>
          <w:bCs/>
        </w:rPr>
        <w:t>RÁVA A POVINNOSTI RODIČŮ</w:t>
      </w:r>
    </w:p>
    <w:p w14:paraId="68FBE45E" w14:textId="77777777" w:rsidR="00E31D8A" w:rsidRPr="00E31D8A" w:rsidRDefault="00E31D8A" w:rsidP="00E31D8A">
      <w:pPr>
        <w:jc w:val="both"/>
        <w:rPr>
          <w:sz w:val="24"/>
          <w:szCs w:val="24"/>
        </w:rPr>
      </w:pPr>
      <w:r w:rsidRPr="00E31D8A">
        <w:rPr>
          <w:sz w:val="24"/>
          <w:szCs w:val="24"/>
        </w:rPr>
        <w:t>Péčí v dětské skupině zabezpečujeme uspokojování přirozených potřeb dítěte. Rozvoj jeho osobnosti probíhá ve spolupráci rodiny a dětské skupiny.</w:t>
      </w:r>
    </w:p>
    <w:p w14:paraId="2274DDC4" w14:textId="6F96B0F6" w:rsidR="00E31D8A" w:rsidRDefault="00E31D8A" w:rsidP="00E31D8A">
      <w:pPr>
        <w:pStyle w:val="Nadpis3"/>
      </w:pPr>
      <w:r>
        <w:t>R</w:t>
      </w:r>
      <w:r>
        <w:t>ODIČE MAJÍ PRÁVO</w:t>
      </w:r>
    </w:p>
    <w:p w14:paraId="786C6617" w14:textId="77777777" w:rsidR="00E31D8A" w:rsidRPr="00E31D8A" w:rsidRDefault="00E31D8A" w:rsidP="00E31D8A">
      <w:pPr>
        <w:numPr>
          <w:ilvl w:val="0"/>
          <w:numId w:val="9"/>
        </w:numPr>
        <w:spacing w:after="0" w:line="264" w:lineRule="auto"/>
        <w:rPr>
          <w:sz w:val="24"/>
          <w:szCs w:val="24"/>
        </w:rPr>
      </w:pPr>
      <w:r w:rsidRPr="00E31D8A">
        <w:rPr>
          <w:sz w:val="24"/>
          <w:szCs w:val="24"/>
        </w:rPr>
        <w:t>na diskrétnost a ochranu informací, týkajících se jejich dítěte, a poskytovaných dat o rodině;</w:t>
      </w:r>
    </w:p>
    <w:p w14:paraId="719581E7" w14:textId="77777777" w:rsidR="00E31D8A" w:rsidRPr="00E31D8A" w:rsidRDefault="00E31D8A" w:rsidP="00E31D8A">
      <w:pPr>
        <w:numPr>
          <w:ilvl w:val="0"/>
          <w:numId w:val="9"/>
        </w:numPr>
        <w:spacing w:after="0" w:line="264" w:lineRule="auto"/>
        <w:rPr>
          <w:sz w:val="24"/>
          <w:szCs w:val="24"/>
        </w:rPr>
      </w:pPr>
      <w:r w:rsidRPr="00E31D8A">
        <w:rPr>
          <w:sz w:val="24"/>
          <w:szCs w:val="24"/>
        </w:rPr>
        <w:t>kontaktovat kdykoliv v rámci provozní doby vedoucí ředitelku dětské skupiny;</w:t>
      </w:r>
    </w:p>
    <w:p w14:paraId="0FA57D5F" w14:textId="77777777" w:rsidR="00E31D8A" w:rsidRPr="00E31D8A" w:rsidRDefault="00E31D8A" w:rsidP="00E31D8A">
      <w:pPr>
        <w:numPr>
          <w:ilvl w:val="0"/>
          <w:numId w:val="9"/>
        </w:numPr>
        <w:spacing w:after="0" w:line="264" w:lineRule="auto"/>
        <w:rPr>
          <w:sz w:val="24"/>
          <w:szCs w:val="24"/>
        </w:rPr>
      </w:pPr>
      <w:r w:rsidRPr="00E31D8A">
        <w:rPr>
          <w:sz w:val="24"/>
          <w:szCs w:val="24"/>
        </w:rPr>
        <w:t>konzultovat výchovné i jiné problémy svého dítěte s pečujícími osobami;</w:t>
      </w:r>
    </w:p>
    <w:p w14:paraId="5AC76221" w14:textId="77777777" w:rsidR="00E31D8A" w:rsidRPr="00E31D8A" w:rsidRDefault="00E31D8A" w:rsidP="00E31D8A">
      <w:pPr>
        <w:numPr>
          <w:ilvl w:val="0"/>
          <w:numId w:val="9"/>
        </w:numPr>
        <w:spacing w:after="0" w:line="264" w:lineRule="auto"/>
        <w:rPr>
          <w:sz w:val="24"/>
          <w:szCs w:val="24"/>
        </w:rPr>
      </w:pPr>
      <w:r w:rsidRPr="00E31D8A">
        <w:rPr>
          <w:sz w:val="24"/>
          <w:szCs w:val="24"/>
        </w:rPr>
        <w:t>vyjadřovat se k podstatným rozhodnutím týkajících se záležitostí výchovy dítěte;</w:t>
      </w:r>
    </w:p>
    <w:p w14:paraId="4DD1E852" w14:textId="77777777" w:rsidR="00655BCB" w:rsidRPr="00655BCB" w:rsidRDefault="00655BCB" w:rsidP="00655BCB">
      <w:pPr>
        <w:numPr>
          <w:ilvl w:val="0"/>
          <w:numId w:val="9"/>
        </w:numPr>
        <w:spacing w:after="0" w:line="264" w:lineRule="auto"/>
        <w:rPr>
          <w:sz w:val="24"/>
          <w:szCs w:val="24"/>
        </w:rPr>
      </w:pPr>
      <w:r w:rsidRPr="00655BCB">
        <w:rPr>
          <w:sz w:val="24"/>
          <w:szCs w:val="24"/>
        </w:rPr>
        <w:t>přispívat svými nápady, připomínkami a náměty k obohacení výchovného programu dětské skupiny;</w:t>
      </w:r>
    </w:p>
    <w:p w14:paraId="08CA766C" w14:textId="77777777" w:rsidR="00655BCB" w:rsidRPr="00655BCB" w:rsidRDefault="00655BCB" w:rsidP="00655BCB">
      <w:pPr>
        <w:numPr>
          <w:ilvl w:val="0"/>
          <w:numId w:val="9"/>
        </w:numPr>
        <w:spacing w:after="0" w:line="264" w:lineRule="auto"/>
        <w:rPr>
          <w:sz w:val="24"/>
          <w:szCs w:val="24"/>
        </w:rPr>
      </w:pPr>
      <w:r w:rsidRPr="00655BCB">
        <w:rPr>
          <w:sz w:val="24"/>
          <w:szCs w:val="24"/>
        </w:rPr>
        <w:t>na informace, poradenskou pomoc.</w:t>
      </w:r>
    </w:p>
    <w:p w14:paraId="5A2DBE89" w14:textId="77777777" w:rsidR="00655BCB" w:rsidRPr="00655BCB" w:rsidRDefault="00655BCB" w:rsidP="00655BCB">
      <w:pPr>
        <w:spacing w:after="0"/>
        <w:rPr>
          <w:sz w:val="24"/>
          <w:szCs w:val="24"/>
        </w:rPr>
      </w:pPr>
    </w:p>
    <w:p w14:paraId="27F37B8B" w14:textId="0E9F6201" w:rsidR="00655BCB" w:rsidRPr="00655BCB" w:rsidRDefault="00655BCB" w:rsidP="00655BCB">
      <w:pPr>
        <w:pStyle w:val="Nadpis3"/>
        <w:rPr>
          <w:sz w:val="32"/>
          <w:szCs w:val="32"/>
        </w:rPr>
      </w:pPr>
      <w:r w:rsidRPr="00655BCB">
        <w:rPr>
          <w:sz w:val="32"/>
          <w:szCs w:val="32"/>
        </w:rPr>
        <w:t>P</w:t>
      </w:r>
      <w:r w:rsidRPr="00655BCB">
        <w:rPr>
          <w:sz w:val="32"/>
          <w:szCs w:val="32"/>
        </w:rPr>
        <w:t>OVINNOSTI RODIČŮ</w:t>
      </w:r>
      <w:r w:rsidRPr="00655BCB">
        <w:rPr>
          <w:sz w:val="32"/>
          <w:szCs w:val="32"/>
        </w:rPr>
        <w:t>:</w:t>
      </w:r>
    </w:p>
    <w:p w14:paraId="42D73AF1" w14:textId="77777777" w:rsidR="00655BCB" w:rsidRPr="00655BCB" w:rsidRDefault="00655BCB" w:rsidP="00655BCB">
      <w:pPr>
        <w:numPr>
          <w:ilvl w:val="0"/>
          <w:numId w:val="10"/>
        </w:numPr>
        <w:spacing w:after="0" w:line="264" w:lineRule="auto"/>
        <w:rPr>
          <w:sz w:val="24"/>
          <w:szCs w:val="24"/>
        </w:rPr>
      </w:pPr>
      <w:r w:rsidRPr="00655BCB">
        <w:rPr>
          <w:sz w:val="24"/>
          <w:szCs w:val="24"/>
        </w:rPr>
        <w:t>dodržovat provozní řád, předpisy a pokyny k ochraně zdraví a bezpečnosti, s nimiž byli seznámeni;</w:t>
      </w:r>
    </w:p>
    <w:p w14:paraId="55FD1946" w14:textId="77777777" w:rsidR="00655BCB" w:rsidRPr="00655BCB" w:rsidRDefault="00655BCB" w:rsidP="00655BCB">
      <w:pPr>
        <w:numPr>
          <w:ilvl w:val="0"/>
          <w:numId w:val="10"/>
        </w:numPr>
        <w:spacing w:after="0" w:line="264" w:lineRule="auto"/>
        <w:rPr>
          <w:sz w:val="24"/>
          <w:szCs w:val="24"/>
        </w:rPr>
      </w:pPr>
      <w:r w:rsidRPr="00655BCB">
        <w:rPr>
          <w:sz w:val="24"/>
          <w:szCs w:val="24"/>
        </w:rPr>
        <w:t>informovat písemně o termínu přijetí do mateřské školy nebo jiné dětské skupiny;</w:t>
      </w:r>
    </w:p>
    <w:p w14:paraId="69BF7795" w14:textId="77777777" w:rsidR="00655BCB" w:rsidRPr="00655BCB" w:rsidRDefault="00655BCB" w:rsidP="00655BCB">
      <w:pPr>
        <w:numPr>
          <w:ilvl w:val="0"/>
          <w:numId w:val="10"/>
        </w:numPr>
        <w:spacing w:after="0" w:line="264" w:lineRule="auto"/>
        <w:rPr>
          <w:sz w:val="24"/>
          <w:szCs w:val="24"/>
        </w:rPr>
      </w:pPr>
      <w:r w:rsidRPr="00655BCB">
        <w:rPr>
          <w:sz w:val="24"/>
          <w:szCs w:val="24"/>
        </w:rPr>
        <w:t>děti předávat i vyzvedávat osobně; popř. pouze zástupci uvedenými rodiči v evidenčním listu;</w:t>
      </w:r>
    </w:p>
    <w:p w14:paraId="715B7135" w14:textId="77777777" w:rsidR="00655BCB" w:rsidRPr="00655BCB" w:rsidRDefault="00655BCB" w:rsidP="00655BCB">
      <w:pPr>
        <w:numPr>
          <w:ilvl w:val="0"/>
          <w:numId w:val="10"/>
        </w:numPr>
        <w:spacing w:after="0" w:line="264" w:lineRule="auto"/>
        <w:rPr>
          <w:sz w:val="24"/>
          <w:szCs w:val="24"/>
        </w:rPr>
      </w:pPr>
      <w:r w:rsidRPr="00655BCB">
        <w:rPr>
          <w:sz w:val="24"/>
          <w:szCs w:val="24"/>
        </w:rPr>
        <w:t>při akutních stavech (např. horečce, zvracení, průjmu atd.) jsou rodiče povinni dostavit se pro své dítě neprodleně do 1 hodiny po telefonickém nebo jiném upozornění, pečující osoby se vždy musí dovolat na uvedené číslo v evidenčním listu;</w:t>
      </w:r>
    </w:p>
    <w:p w14:paraId="5C12F58A" w14:textId="77777777" w:rsidR="00655BCB" w:rsidRPr="00655BCB" w:rsidRDefault="00655BCB" w:rsidP="00655BCB">
      <w:pPr>
        <w:numPr>
          <w:ilvl w:val="0"/>
          <w:numId w:val="10"/>
        </w:numPr>
        <w:spacing w:after="0" w:line="264" w:lineRule="auto"/>
        <w:rPr>
          <w:sz w:val="24"/>
          <w:szCs w:val="24"/>
        </w:rPr>
      </w:pPr>
      <w:r w:rsidRPr="00655BCB">
        <w:rPr>
          <w:sz w:val="24"/>
          <w:szCs w:val="24"/>
        </w:rPr>
        <w:t>informovat písemně o veškerých změnách (např. změna bydliště, telefonů, pojišťovny, zaměstnavatele atd.);</w:t>
      </w:r>
    </w:p>
    <w:p w14:paraId="5E628F90" w14:textId="77777777" w:rsidR="00655BCB" w:rsidRPr="00655BCB" w:rsidRDefault="00655BCB" w:rsidP="00655BCB">
      <w:pPr>
        <w:numPr>
          <w:ilvl w:val="0"/>
          <w:numId w:val="10"/>
        </w:numPr>
        <w:spacing w:after="0" w:line="264" w:lineRule="auto"/>
        <w:rPr>
          <w:sz w:val="24"/>
          <w:szCs w:val="24"/>
        </w:rPr>
      </w:pPr>
      <w:r w:rsidRPr="00655BCB">
        <w:rPr>
          <w:sz w:val="24"/>
          <w:szCs w:val="24"/>
        </w:rPr>
        <w:t>informovat pečující osoby o změně zdravotní způsobilosti dítěte;</w:t>
      </w:r>
    </w:p>
    <w:p w14:paraId="062A7EC1" w14:textId="77777777" w:rsidR="00655BCB" w:rsidRPr="00655BCB" w:rsidRDefault="00655BCB" w:rsidP="00655BCB">
      <w:pPr>
        <w:numPr>
          <w:ilvl w:val="0"/>
          <w:numId w:val="10"/>
        </w:numPr>
        <w:spacing w:after="0" w:line="264" w:lineRule="auto"/>
        <w:rPr>
          <w:sz w:val="24"/>
          <w:szCs w:val="24"/>
        </w:rPr>
      </w:pPr>
      <w:r w:rsidRPr="00655BCB">
        <w:rPr>
          <w:sz w:val="24"/>
          <w:szCs w:val="24"/>
        </w:rPr>
        <w:t>přivádět děti zdravé, bez příznaku infekčních chorob (zvracení, silný kašel, rýma, průjem, vyrážka, zánět spojivek apod.);</w:t>
      </w:r>
    </w:p>
    <w:p w14:paraId="274D53C2" w14:textId="77777777" w:rsidR="00655BCB" w:rsidRPr="00655BCB" w:rsidRDefault="00655BCB" w:rsidP="00655BCB">
      <w:pPr>
        <w:numPr>
          <w:ilvl w:val="0"/>
          <w:numId w:val="10"/>
        </w:numPr>
        <w:spacing w:after="0" w:line="264" w:lineRule="auto"/>
        <w:rPr>
          <w:sz w:val="24"/>
          <w:szCs w:val="24"/>
        </w:rPr>
      </w:pPr>
      <w:r w:rsidRPr="00655BCB">
        <w:rPr>
          <w:sz w:val="24"/>
          <w:szCs w:val="24"/>
        </w:rPr>
        <w:t>řádně hradit poplatek za službu a stravné ve stanoveném termínu (do x. dne v měsíci).</w:t>
      </w:r>
    </w:p>
    <w:p w14:paraId="5C93024E" w14:textId="66DC48D9" w:rsidR="00655BCB" w:rsidRPr="00655BCB" w:rsidRDefault="00655BCB" w:rsidP="00655BCB">
      <w:pPr>
        <w:pStyle w:val="Nadpis2"/>
        <w:rPr>
          <w:b/>
          <w:bCs/>
        </w:rPr>
      </w:pPr>
      <w:r w:rsidRPr="00655BCB">
        <w:rPr>
          <w:b/>
          <w:bCs/>
        </w:rPr>
        <w:t>P</w:t>
      </w:r>
      <w:r w:rsidRPr="00655BCB">
        <w:rPr>
          <w:b/>
          <w:bCs/>
        </w:rPr>
        <w:t>RÁVA DĚTÍ</w:t>
      </w:r>
    </w:p>
    <w:p w14:paraId="0ECC5975" w14:textId="7E6E12FB" w:rsidR="00655BCB" w:rsidRDefault="00655BCB" w:rsidP="00655BCB">
      <w:pPr>
        <w:pStyle w:val="Nadpis3"/>
      </w:pPr>
      <w:r>
        <w:t>DÍTĚ MÁ PRÁVO:</w:t>
      </w:r>
    </w:p>
    <w:p w14:paraId="50909F4A" w14:textId="77777777" w:rsidR="00655BCB" w:rsidRPr="00655BCB" w:rsidRDefault="00655BCB" w:rsidP="00655BCB">
      <w:pPr>
        <w:numPr>
          <w:ilvl w:val="0"/>
          <w:numId w:val="11"/>
        </w:numPr>
        <w:spacing w:after="0" w:line="264" w:lineRule="auto"/>
        <w:rPr>
          <w:sz w:val="24"/>
          <w:szCs w:val="24"/>
        </w:rPr>
      </w:pPr>
      <w:r w:rsidRPr="00655BCB">
        <w:rPr>
          <w:sz w:val="24"/>
          <w:szCs w:val="24"/>
        </w:rPr>
        <w:t>aby mu byla společností poskytována ochrana;</w:t>
      </w:r>
    </w:p>
    <w:p w14:paraId="573BC627" w14:textId="77777777" w:rsidR="00655BCB" w:rsidRPr="00655BCB" w:rsidRDefault="00655BCB" w:rsidP="00655BCB">
      <w:pPr>
        <w:numPr>
          <w:ilvl w:val="0"/>
          <w:numId w:val="11"/>
        </w:numPr>
        <w:spacing w:after="0" w:line="264" w:lineRule="auto"/>
        <w:rPr>
          <w:sz w:val="24"/>
          <w:szCs w:val="24"/>
        </w:rPr>
      </w:pPr>
      <w:r w:rsidRPr="00655BCB">
        <w:rPr>
          <w:sz w:val="24"/>
          <w:szCs w:val="24"/>
        </w:rPr>
        <w:t>být respektováno jako jedinec ve společnosti (slušné zacházení, právo na přátele, na respektování jazyka, barvy pleti, rasy či sociální skupiny);</w:t>
      </w:r>
    </w:p>
    <w:p w14:paraId="2B2DB211" w14:textId="77777777" w:rsidR="00655BCB" w:rsidRPr="00655BCB" w:rsidRDefault="00655BCB" w:rsidP="00655BCB">
      <w:pPr>
        <w:numPr>
          <w:ilvl w:val="0"/>
          <w:numId w:val="11"/>
        </w:numPr>
        <w:spacing w:after="0" w:line="264" w:lineRule="auto"/>
        <w:rPr>
          <w:sz w:val="24"/>
          <w:szCs w:val="24"/>
        </w:rPr>
      </w:pPr>
      <w:r w:rsidRPr="00655BCB">
        <w:rPr>
          <w:sz w:val="24"/>
          <w:szCs w:val="24"/>
        </w:rPr>
        <w:t>být chráněno před negativními vlivy, které mohou ohrožovat jeho zdraví, tělesný, citový, rozumový a mravní vývoj.</w:t>
      </w:r>
    </w:p>
    <w:p w14:paraId="1314FF3C" w14:textId="77777777" w:rsidR="00655BCB" w:rsidRPr="00655BCB" w:rsidRDefault="00655BCB" w:rsidP="00655BCB">
      <w:pPr>
        <w:spacing w:after="0"/>
        <w:ind w:left="216"/>
        <w:rPr>
          <w:sz w:val="24"/>
          <w:szCs w:val="24"/>
        </w:rPr>
      </w:pPr>
    </w:p>
    <w:p w14:paraId="27905819" w14:textId="77777777" w:rsidR="00655BCB" w:rsidRDefault="00655BCB" w:rsidP="00655BCB"/>
    <w:p w14:paraId="67906C81" w14:textId="77777777" w:rsidR="00655BCB" w:rsidRPr="00655BCB" w:rsidRDefault="00655BCB" w:rsidP="00655BCB">
      <w:pPr>
        <w:jc w:val="both"/>
        <w:rPr>
          <w:sz w:val="24"/>
          <w:szCs w:val="24"/>
        </w:rPr>
      </w:pPr>
      <w:r w:rsidRPr="00655BCB">
        <w:rPr>
          <w:sz w:val="24"/>
          <w:szCs w:val="24"/>
        </w:rPr>
        <w:t>Dodržování Provozního řádu dětské skupiny je povinné i pro zaměstnance dětské skupiny.</w:t>
      </w:r>
    </w:p>
    <w:p w14:paraId="2A9F7E43" w14:textId="77777777" w:rsidR="00655BCB" w:rsidRDefault="00655BCB" w:rsidP="00655BCB"/>
    <w:p w14:paraId="43BB8B4F" w14:textId="77777777" w:rsidR="00655BCB" w:rsidRPr="00655BCB" w:rsidRDefault="00655BCB" w:rsidP="00655BCB">
      <w:pPr>
        <w:rPr>
          <w:sz w:val="24"/>
          <w:szCs w:val="24"/>
        </w:rPr>
      </w:pPr>
    </w:p>
    <w:p w14:paraId="0CDC2DAB" w14:textId="77777777" w:rsidR="00655BCB" w:rsidRPr="00655BCB" w:rsidRDefault="00655BCB" w:rsidP="00655BCB">
      <w:pPr>
        <w:rPr>
          <w:sz w:val="24"/>
          <w:szCs w:val="24"/>
        </w:rPr>
      </w:pPr>
      <w:r w:rsidRPr="00655BCB">
        <w:rPr>
          <w:sz w:val="24"/>
          <w:szCs w:val="24"/>
        </w:rPr>
        <w:t>V _______________ dne __________________                  --------------------------------------</w:t>
      </w:r>
    </w:p>
    <w:p w14:paraId="75D0B609" w14:textId="77777777" w:rsidR="00655BCB" w:rsidRPr="00655BCB" w:rsidRDefault="00655BCB" w:rsidP="00655BCB">
      <w:pPr>
        <w:rPr>
          <w:sz w:val="24"/>
          <w:szCs w:val="24"/>
        </w:rPr>
      </w:pPr>
      <w:r w:rsidRPr="00655BCB">
        <w:rPr>
          <w:sz w:val="24"/>
          <w:szCs w:val="24"/>
        </w:rPr>
        <w:tab/>
      </w:r>
      <w:r w:rsidRPr="00655BCB">
        <w:rPr>
          <w:sz w:val="24"/>
          <w:szCs w:val="24"/>
        </w:rPr>
        <w:tab/>
      </w:r>
      <w:r w:rsidRPr="00655BCB">
        <w:rPr>
          <w:sz w:val="24"/>
          <w:szCs w:val="24"/>
        </w:rPr>
        <w:tab/>
      </w:r>
      <w:r w:rsidRPr="00655BCB">
        <w:rPr>
          <w:sz w:val="24"/>
          <w:szCs w:val="24"/>
        </w:rPr>
        <w:tab/>
      </w:r>
      <w:r w:rsidRPr="00655BCB">
        <w:rPr>
          <w:sz w:val="24"/>
          <w:szCs w:val="24"/>
        </w:rPr>
        <w:tab/>
      </w:r>
      <w:r w:rsidRPr="00655BCB">
        <w:rPr>
          <w:sz w:val="24"/>
          <w:szCs w:val="24"/>
        </w:rPr>
        <w:tab/>
      </w:r>
      <w:r w:rsidRPr="00655BCB">
        <w:rPr>
          <w:sz w:val="24"/>
          <w:szCs w:val="24"/>
        </w:rPr>
        <w:tab/>
        <w:t xml:space="preserve">Jméno a příjmení vedoucí DS, </w:t>
      </w:r>
    </w:p>
    <w:p w14:paraId="1DA49A3A" w14:textId="77777777" w:rsidR="00E31D8A" w:rsidRPr="00655BCB" w:rsidRDefault="00E31D8A" w:rsidP="00E31D8A">
      <w:pPr>
        <w:rPr>
          <w:sz w:val="24"/>
          <w:szCs w:val="24"/>
          <w:u w:val="single"/>
        </w:rPr>
      </w:pPr>
    </w:p>
    <w:sectPr w:rsidR="00E31D8A" w:rsidRPr="00655B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tantia">
    <w:panose1 w:val="02030602050306030303"/>
    <w:charset w:val="EE"/>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E0D"/>
    <w:multiLevelType w:val="multilevel"/>
    <w:tmpl w:val="E02A4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55AF1"/>
    <w:multiLevelType w:val="multilevel"/>
    <w:tmpl w:val="3DB47F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0342D4"/>
    <w:multiLevelType w:val="multilevel"/>
    <w:tmpl w:val="DF72B85A"/>
    <w:lvl w:ilvl="0">
      <w:start w:val="1"/>
      <w:numFmt w:val="bullet"/>
      <w:lvlText w:val="●"/>
      <w:lvlJc w:val="left"/>
      <w:pPr>
        <w:ind w:left="216" w:hanging="176"/>
      </w:pPr>
      <w:rPr>
        <w:rFonts w:ascii="Noto Sans Symbols" w:eastAsia="Noto Sans Symbols" w:hAnsi="Noto Sans Symbols" w:cs="Noto Sans Symbols"/>
        <w:sz w:val="24"/>
        <w:szCs w:val="24"/>
      </w:rPr>
    </w:lvl>
    <w:lvl w:ilvl="1">
      <w:start w:val="1"/>
      <w:numFmt w:val="bullet"/>
      <w:lvlText w:val="•"/>
      <w:lvlJc w:val="left"/>
      <w:pPr>
        <w:ind w:left="1142" w:hanging="176"/>
      </w:pPr>
    </w:lvl>
    <w:lvl w:ilvl="2">
      <w:start w:val="1"/>
      <w:numFmt w:val="bullet"/>
      <w:lvlText w:val="•"/>
      <w:lvlJc w:val="left"/>
      <w:pPr>
        <w:ind w:left="2065" w:hanging="176"/>
      </w:pPr>
    </w:lvl>
    <w:lvl w:ilvl="3">
      <w:start w:val="1"/>
      <w:numFmt w:val="bullet"/>
      <w:lvlText w:val="•"/>
      <w:lvlJc w:val="left"/>
      <w:pPr>
        <w:ind w:left="2987" w:hanging="176"/>
      </w:pPr>
    </w:lvl>
    <w:lvl w:ilvl="4">
      <w:start w:val="1"/>
      <w:numFmt w:val="bullet"/>
      <w:lvlText w:val="•"/>
      <w:lvlJc w:val="left"/>
      <w:pPr>
        <w:ind w:left="3910" w:hanging="176"/>
      </w:pPr>
    </w:lvl>
    <w:lvl w:ilvl="5">
      <w:start w:val="1"/>
      <w:numFmt w:val="bullet"/>
      <w:lvlText w:val="•"/>
      <w:lvlJc w:val="left"/>
      <w:pPr>
        <w:ind w:left="4833" w:hanging="176"/>
      </w:pPr>
    </w:lvl>
    <w:lvl w:ilvl="6">
      <w:start w:val="1"/>
      <w:numFmt w:val="bullet"/>
      <w:lvlText w:val="•"/>
      <w:lvlJc w:val="left"/>
      <w:pPr>
        <w:ind w:left="5755" w:hanging="176"/>
      </w:pPr>
    </w:lvl>
    <w:lvl w:ilvl="7">
      <w:start w:val="1"/>
      <w:numFmt w:val="bullet"/>
      <w:lvlText w:val="•"/>
      <w:lvlJc w:val="left"/>
      <w:pPr>
        <w:ind w:left="6678" w:hanging="176"/>
      </w:pPr>
    </w:lvl>
    <w:lvl w:ilvl="8">
      <w:start w:val="1"/>
      <w:numFmt w:val="bullet"/>
      <w:lvlText w:val="•"/>
      <w:lvlJc w:val="left"/>
      <w:pPr>
        <w:ind w:left="7601" w:hanging="176"/>
      </w:pPr>
    </w:lvl>
  </w:abstractNum>
  <w:abstractNum w:abstractNumId="3" w15:restartNumberingAfterBreak="0">
    <w:nsid w:val="15254F10"/>
    <w:multiLevelType w:val="multilevel"/>
    <w:tmpl w:val="C9A8C2B8"/>
    <w:lvl w:ilvl="0">
      <w:start w:val="1"/>
      <w:numFmt w:val="bullet"/>
      <w:pStyle w:val="slovanseznam"/>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9B3113"/>
    <w:multiLevelType w:val="multilevel"/>
    <w:tmpl w:val="D2C6A33C"/>
    <w:lvl w:ilvl="0">
      <w:start w:val="1"/>
      <w:numFmt w:val="bullet"/>
      <w:lvlText w:val="●"/>
      <w:lvlJc w:val="left"/>
      <w:pPr>
        <w:ind w:left="720" w:hanging="360"/>
      </w:pPr>
      <w:rPr>
        <w:rFonts w:ascii="Noto Sans Symbols" w:eastAsia="Noto Sans Symbols" w:hAnsi="Noto Sans Symbols" w:cs="Noto Sans Symbols"/>
        <w:color w:val="0D0D0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A3F68DB"/>
    <w:multiLevelType w:val="multilevel"/>
    <w:tmpl w:val="BBE49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142E66"/>
    <w:multiLevelType w:val="multilevel"/>
    <w:tmpl w:val="54AA89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1AC4B46"/>
    <w:multiLevelType w:val="multilevel"/>
    <w:tmpl w:val="ECCCD69E"/>
    <w:lvl w:ilvl="0">
      <w:start w:val="1"/>
      <w:numFmt w:val="bullet"/>
      <w:lvlText w:val="●"/>
      <w:lvlJc w:val="left"/>
      <w:pPr>
        <w:ind w:left="924" w:hanging="347"/>
      </w:pPr>
      <w:rPr>
        <w:rFonts w:ascii="Noto Sans Symbols" w:eastAsia="Noto Sans Symbols" w:hAnsi="Noto Sans Symbols" w:cs="Noto Sans Symbols"/>
        <w:sz w:val="24"/>
        <w:szCs w:val="24"/>
      </w:rPr>
    </w:lvl>
    <w:lvl w:ilvl="1">
      <w:start w:val="1"/>
      <w:numFmt w:val="bullet"/>
      <w:lvlText w:val="•"/>
      <w:lvlJc w:val="left"/>
      <w:pPr>
        <w:ind w:left="1772" w:hanging="348"/>
      </w:pPr>
    </w:lvl>
    <w:lvl w:ilvl="2">
      <w:start w:val="1"/>
      <w:numFmt w:val="bullet"/>
      <w:lvlText w:val="•"/>
      <w:lvlJc w:val="left"/>
      <w:pPr>
        <w:ind w:left="2625" w:hanging="348"/>
      </w:pPr>
    </w:lvl>
    <w:lvl w:ilvl="3">
      <w:start w:val="1"/>
      <w:numFmt w:val="bullet"/>
      <w:lvlText w:val="•"/>
      <w:lvlJc w:val="left"/>
      <w:pPr>
        <w:ind w:left="3477" w:hanging="348"/>
      </w:pPr>
    </w:lvl>
    <w:lvl w:ilvl="4">
      <w:start w:val="1"/>
      <w:numFmt w:val="bullet"/>
      <w:lvlText w:val="•"/>
      <w:lvlJc w:val="left"/>
      <w:pPr>
        <w:ind w:left="4330" w:hanging="348"/>
      </w:pPr>
    </w:lvl>
    <w:lvl w:ilvl="5">
      <w:start w:val="1"/>
      <w:numFmt w:val="bullet"/>
      <w:lvlText w:val="•"/>
      <w:lvlJc w:val="left"/>
      <w:pPr>
        <w:ind w:left="5183" w:hanging="348"/>
      </w:pPr>
    </w:lvl>
    <w:lvl w:ilvl="6">
      <w:start w:val="1"/>
      <w:numFmt w:val="bullet"/>
      <w:lvlText w:val="•"/>
      <w:lvlJc w:val="left"/>
      <w:pPr>
        <w:ind w:left="6035" w:hanging="348"/>
      </w:pPr>
    </w:lvl>
    <w:lvl w:ilvl="7">
      <w:start w:val="1"/>
      <w:numFmt w:val="bullet"/>
      <w:lvlText w:val="•"/>
      <w:lvlJc w:val="left"/>
      <w:pPr>
        <w:ind w:left="6888" w:hanging="348"/>
      </w:pPr>
    </w:lvl>
    <w:lvl w:ilvl="8">
      <w:start w:val="1"/>
      <w:numFmt w:val="bullet"/>
      <w:lvlText w:val="•"/>
      <w:lvlJc w:val="left"/>
      <w:pPr>
        <w:ind w:left="7741" w:hanging="347"/>
      </w:pPr>
    </w:lvl>
  </w:abstractNum>
  <w:abstractNum w:abstractNumId="8" w15:restartNumberingAfterBreak="0">
    <w:nsid w:val="3ED06AFA"/>
    <w:multiLevelType w:val="multilevel"/>
    <w:tmpl w:val="B11034A4"/>
    <w:lvl w:ilvl="0">
      <w:start w:val="1"/>
      <w:numFmt w:val="bullet"/>
      <w:lvlText w:val="●"/>
      <w:lvlJc w:val="left"/>
      <w:pPr>
        <w:ind w:left="216" w:hanging="176"/>
      </w:pPr>
      <w:rPr>
        <w:rFonts w:ascii="Noto Sans Symbols" w:eastAsia="Noto Sans Symbols" w:hAnsi="Noto Sans Symbols" w:cs="Noto Sans Symbols"/>
        <w:sz w:val="24"/>
        <w:szCs w:val="24"/>
      </w:rPr>
    </w:lvl>
    <w:lvl w:ilvl="1">
      <w:start w:val="1"/>
      <w:numFmt w:val="bullet"/>
      <w:lvlText w:val="•"/>
      <w:lvlJc w:val="left"/>
      <w:pPr>
        <w:ind w:left="1142" w:hanging="176"/>
      </w:pPr>
    </w:lvl>
    <w:lvl w:ilvl="2">
      <w:start w:val="1"/>
      <w:numFmt w:val="bullet"/>
      <w:lvlText w:val="•"/>
      <w:lvlJc w:val="left"/>
      <w:pPr>
        <w:ind w:left="2065" w:hanging="176"/>
      </w:pPr>
    </w:lvl>
    <w:lvl w:ilvl="3">
      <w:start w:val="1"/>
      <w:numFmt w:val="bullet"/>
      <w:lvlText w:val="•"/>
      <w:lvlJc w:val="left"/>
      <w:pPr>
        <w:ind w:left="2987" w:hanging="176"/>
      </w:pPr>
    </w:lvl>
    <w:lvl w:ilvl="4">
      <w:start w:val="1"/>
      <w:numFmt w:val="bullet"/>
      <w:lvlText w:val="•"/>
      <w:lvlJc w:val="left"/>
      <w:pPr>
        <w:ind w:left="3910" w:hanging="176"/>
      </w:pPr>
    </w:lvl>
    <w:lvl w:ilvl="5">
      <w:start w:val="1"/>
      <w:numFmt w:val="bullet"/>
      <w:lvlText w:val="•"/>
      <w:lvlJc w:val="left"/>
      <w:pPr>
        <w:ind w:left="4833" w:hanging="176"/>
      </w:pPr>
    </w:lvl>
    <w:lvl w:ilvl="6">
      <w:start w:val="1"/>
      <w:numFmt w:val="bullet"/>
      <w:lvlText w:val="•"/>
      <w:lvlJc w:val="left"/>
      <w:pPr>
        <w:ind w:left="5755" w:hanging="176"/>
      </w:pPr>
    </w:lvl>
    <w:lvl w:ilvl="7">
      <w:start w:val="1"/>
      <w:numFmt w:val="bullet"/>
      <w:lvlText w:val="•"/>
      <w:lvlJc w:val="left"/>
      <w:pPr>
        <w:ind w:left="6678" w:hanging="176"/>
      </w:pPr>
    </w:lvl>
    <w:lvl w:ilvl="8">
      <w:start w:val="1"/>
      <w:numFmt w:val="bullet"/>
      <w:lvlText w:val="•"/>
      <w:lvlJc w:val="left"/>
      <w:pPr>
        <w:ind w:left="7601" w:hanging="176"/>
      </w:pPr>
    </w:lvl>
  </w:abstractNum>
  <w:abstractNum w:abstractNumId="9" w15:restartNumberingAfterBreak="0">
    <w:nsid w:val="51E2245E"/>
    <w:multiLevelType w:val="multilevel"/>
    <w:tmpl w:val="E744D5DA"/>
    <w:lvl w:ilvl="0">
      <w:start w:val="1"/>
      <w:numFmt w:val="bullet"/>
      <w:lvlText w:val="●"/>
      <w:lvlJc w:val="left"/>
      <w:pPr>
        <w:ind w:left="216" w:hanging="176"/>
      </w:pPr>
      <w:rPr>
        <w:rFonts w:ascii="Noto Sans Symbols" w:eastAsia="Noto Sans Symbols" w:hAnsi="Noto Sans Symbols" w:cs="Noto Sans Symbols"/>
        <w:sz w:val="24"/>
        <w:szCs w:val="24"/>
      </w:rPr>
    </w:lvl>
    <w:lvl w:ilvl="1">
      <w:start w:val="1"/>
      <w:numFmt w:val="bullet"/>
      <w:lvlText w:val="•"/>
      <w:lvlJc w:val="left"/>
      <w:pPr>
        <w:ind w:left="1142" w:hanging="176"/>
      </w:pPr>
    </w:lvl>
    <w:lvl w:ilvl="2">
      <w:start w:val="1"/>
      <w:numFmt w:val="bullet"/>
      <w:lvlText w:val="•"/>
      <w:lvlJc w:val="left"/>
      <w:pPr>
        <w:ind w:left="2065" w:hanging="176"/>
      </w:pPr>
    </w:lvl>
    <w:lvl w:ilvl="3">
      <w:start w:val="1"/>
      <w:numFmt w:val="bullet"/>
      <w:lvlText w:val="•"/>
      <w:lvlJc w:val="left"/>
      <w:pPr>
        <w:ind w:left="2987" w:hanging="176"/>
      </w:pPr>
    </w:lvl>
    <w:lvl w:ilvl="4">
      <w:start w:val="1"/>
      <w:numFmt w:val="bullet"/>
      <w:lvlText w:val="•"/>
      <w:lvlJc w:val="left"/>
      <w:pPr>
        <w:ind w:left="3910" w:hanging="176"/>
      </w:pPr>
    </w:lvl>
    <w:lvl w:ilvl="5">
      <w:start w:val="1"/>
      <w:numFmt w:val="bullet"/>
      <w:lvlText w:val="•"/>
      <w:lvlJc w:val="left"/>
      <w:pPr>
        <w:ind w:left="4833" w:hanging="176"/>
      </w:pPr>
    </w:lvl>
    <w:lvl w:ilvl="6">
      <w:start w:val="1"/>
      <w:numFmt w:val="bullet"/>
      <w:lvlText w:val="•"/>
      <w:lvlJc w:val="left"/>
      <w:pPr>
        <w:ind w:left="5755" w:hanging="176"/>
      </w:pPr>
    </w:lvl>
    <w:lvl w:ilvl="7">
      <w:start w:val="1"/>
      <w:numFmt w:val="bullet"/>
      <w:lvlText w:val="•"/>
      <w:lvlJc w:val="left"/>
      <w:pPr>
        <w:ind w:left="6678" w:hanging="176"/>
      </w:pPr>
    </w:lvl>
    <w:lvl w:ilvl="8">
      <w:start w:val="1"/>
      <w:numFmt w:val="bullet"/>
      <w:lvlText w:val="•"/>
      <w:lvlJc w:val="left"/>
      <w:pPr>
        <w:ind w:left="7601" w:hanging="176"/>
      </w:pPr>
    </w:lvl>
  </w:abstractNum>
  <w:abstractNum w:abstractNumId="10" w15:restartNumberingAfterBreak="0">
    <w:nsid w:val="61C100AD"/>
    <w:multiLevelType w:val="multilevel"/>
    <w:tmpl w:val="547A5C84"/>
    <w:lvl w:ilvl="0">
      <w:start w:val="1"/>
      <w:numFmt w:val="bullet"/>
      <w:lvlText w:val="●"/>
      <w:lvlJc w:val="left"/>
      <w:pPr>
        <w:ind w:left="720" w:hanging="360"/>
      </w:pPr>
      <w:rPr>
        <w:rFonts w:ascii="Arial" w:eastAsia="Arial" w:hAnsi="Arial" w:cs="Arial"/>
        <w:color w:val="4A4A4A"/>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8964531">
    <w:abstractNumId w:val="4"/>
  </w:num>
  <w:num w:numId="2" w16cid:durableId="505101155">
    <w:abstractNumId w:val="6"/>
  </w:num>
  <w:num w:numId="3" w16cid:durableId="1624924747">
    <w:abstractNumId w:val="1"/>
  </w:num>
  <w:num w:numId="4" w16cid:durableId="1195188726">
    <w:abstractNumId w:val="10"/>
  </w:num>
  <w:num w:numId="5" w16cid:durableId="2072384079">
    <w:abstractNumId w:val="7"/>
  </w:num>
  <w:num w:numId="6" w16cid:durableId="1437679411">
    <w:abstractNumId w:val="3"/>
  </w:num>
  <w:num w:numId="7" w16cid:durableId="757097929">
    <w:abstractNumId w:val="0"/>
  </w:num>
  <w:num w:numId="8" w16cid:durableId="829372442">
    <w:abstractNumId w:val="5"/>
  </w:num>
  <w:num w:numId="9" w16cid:durableId="461652633">
    <w:abstractNumId w:val="8"/>
  </w:num>
  <w:num w:numId="10" w16cid:durableId="225452661">
    <w:abstractNumId w:val="9"/>
  </w:num>
  <w:num w:numId="11" w16cid:durableId="2015105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F0"/>
    <w:rsid w:val="0037097C"/>
    <w:rsid w:val="004A63C7"/>
    <w:rsid w:val="004E34F0"/>
    <w:rsid w:val="00655BCB"/>
    <w:rsid w:val="00A25E3B"/>
    <w:rsid w:val="00E0645F"/>
    <w:rsid w:val="00E31D8A"/>
    <w:rsid w:val="00EC3C5D"/>
    <w:rsid w:val="00FA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F222"/>
  <w15:chartTrackingRefBased/>
  <w15:docId w15:val="{3A3BD330-7C63-4213-818B-9D97D89F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E34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4E34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4E34F0"/>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4E34F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4E34F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4E34F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E34F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E34F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E34F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E34F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4E34F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4E34F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4E34F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4E34F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4E34F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E34F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E34F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E34F0"/>
    <w:rPr>
      <w:rFonts w:eastAsiaTheme="majorEastAsia" w:cstheme="majorBidi"/>
      <w:color w:val="272727" w:themeColor="text1" w:themeTint="D8"/>
    </w:rPr>
  </w:style>
  <w:style w:type="paragraph" w:styleId="Nzev">
    <w:name w:val="Title"/>
    <w:basedOn w:val="Normln"/>
    <w:next w:val="Normln"/>
    <w:link w:val="NzevChar"/>
    <w:uiPriority w:val="10"/>
    <w:qFormat/>
    <w:rsid w:val="004E3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4E34F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E34F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3"/>
    <w:rsid w:val="004E34F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E34F0"/>
    <w:pPr>
      <w:spacing w:before="160"/>
      <w:jc w:val="center"/>
    </w:pPr>
    <w:rPr>
      <w:i/>
      <w:iCs/>
      <w:color w:val="404040" w:themeColor="text1" w:themeTint="BF"/>
    </w:rPr>
  </w:style>
  <w:style w:type="character" w:customStyle="1" w:styleId="CittChar">
    <w:name w:val="Citát Char"/>
    <w:basedOn w:val="Standardnpsmoodstavce"/>
    <w:link w:val="Citt"/>
    <w:uiPriority w:val="29"/>
    <w:rsid w:val="004E34F0"/>
    <w:rPr>
      <w:i/>
      <w:iCs/>
      <w:color w:val="404040" w:themeColor="text1" w:themeTint="BF"/>
    </w:rPr>
  </w:style>
  <w:style w:type="paragraph" w:styleId="Odstavecseseznamem">
    <w:name w:val="List Paragraph"/>
    <w:basedOn w:val="Normln"/>
    <w:uiPriority w:val="34"/>
    <w:qFormat/>
    <w:rsid w:val="004E34F0"/>
    <w:pPr>
      <w:ind w:left="720"/>
      <w:contextualSpacing/>
    </w:pPr>
  </w:style>
  <w:style w:type="character" w:styleId="Zdraznnintenzivn">
    <w:name w:val="Intense Emphasis"/>
    <w:basedOn w:val="Standardnpsmoodstavce"/>
    <w:uiPriority w:val="21"/>
    <w:qFormat/>
    <w:rsid w:val="004E34F0"/>
    <w:rPr>
      <w:i/>
      <w:iCs/>
      <w:color w:val="2F5496" w:themeColor="accent1" w:themeShade="BF"/>
    </w:rPr>
  </w:style>
  <w:style w:type="paragraph" w:styleId="Vrazncitt">
    <w:name w:val="Intense Quote"/>
    <w:basedOn w:val="Normln"/>
    <w:next w:val="Normln"/>
    <w:link w:val="VrazncittChar"/>
    <w:uiPriority w:val="30"/>
    <w:qFormat/>
    <w:rsid w:val="004E3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4E34F0"/>
    <w:rPr>
      <w:i/>
      <w:iCs/>
      <w:color w:val="2F5496" w:themeColor="accent1" w:themeShade="BF"/>
    </w:rPr>
  </w:style>
  <w:style w:type="character" w:styleId="Odkazintenzivn">
    <w:name w:val="Intense Reference"/>
    <w:basedOn w:val="Standardnpsmoodstavce"/>
    <w:uiPriority w:val="32"/>
    <w:qFormat/>
    <w:rsid w:val="004E34F0"/>
    <w:rPr>
      <w:b/>
      <w:bCs/>
      <w:smallCaps/>
      <w:color w:val="2F5496" w:themeColor="accent1" w:themeShade="BF"/>
      <w:spacing w:val="5"/>
    </w:rPr>
  </w:style>
  <w:style w:type="table" w:styleId="Mkatabulky">
    <w:name w:val="Table Grid"/>
    <w:basedOn w:val="Normlntabulka"/>
    <w:uiPriority w:val="39"/>
    <w:rsid w:val="004E34F0"/>
    <w:pPr>
      <w:spacing w:after="0" w:line="240" w:lineRule="auto"/>
    </w:pPr>
    <w:rPr>
      <w:rFonts w:ascii="Constantia" w:eastAsia="Constantia" w:hAnsi="Constantia" w:cs="Constantia"/>
      <w:color w:val="595959"/>
      <w:kern w:val="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4E34F0"/>
    <w:pPr>
      <w:spacing w:before="120" w:after="120" w:line="264" w:lineRule="auto"/>
    </w:pPr>
    <w:rPr>
      <w:rFonts w:ascii="Constantia" w:eastAsia="Constantia" w:hAnsi="Constantia" w:cs="Constantia"/>
      <w:color w:val="595959"/>
      <w:kern w:val="0"/>
      <w:lang w:eastAsia="cs-CZ"/>
      <w14:ligatures w14:val="none"/>
    </w:rPr>
  </w:style>
  <w:style w:type="character" w:customStyle="1" w:styleId="ZkladntextChar">
    <w:name w:val="Základní text Char"/>
    <w:basedOn w:val="Standardnpsmoodstavce"/>
    <w:link w:val="Zkladntext"/>
    <w:uiPriority w:val="99"/>
    <w:semiHidden/>
    <w:rsid w:val="004E34F0"/>
    <w:rPr>
      <w:rFonts w:ascii="Constantia" w:eastAsia="Constantia" w:hAnsi="Constantia" w:cs="Constantia"/>
      <w:color w:val="595959"/>
      <w:kern w:val="0"/>
      <w:lang w:eastAsia="cs-CZ"/>
      <w14:ligatures w14:val="none"/>
    </w:rPr>
  </w:style>
  <w:style w:type="character" w:styleId="Odkaznakoment">
    <w:name w:val="annotation reference"/>
    <w:basedOn w:val="Standardnpsmoodstavce"/>
    <w:uiPriority w:val="99"/>
    <w:semiHidden/>
    <w:unhideWhenUsed/>
    <w:rsid w:val="004E34F0"/>
    <w:rPr>
      <w:sz w:val="22"/>
      <w:szCs w:val="16"/>
    </w:rPr>
  </w:style>
  <w:style w:type="paragraph" w:styleId="Textkomente">
    <w:name w:val="annotation text"/>
    <w:basedOn w:val="Normln"/>
    <w:link w:val="TextkomenteChar"/>
    <w:uiPriority w:val="99"/>
    <w:unhideWhenUsed/>
    <w:rsid w:val="004E34F0"/>
    <w:pPr>
      <w:spacing w:before="120" w:after="200" w:line="240" w:lineRule="auto"/>
    </w:pPr>
    <w:rPr>
      <w:rFonts w:ascii="Constantia" w:eastAsia="Constantia" w:hAnsi="Constantia" w:cs="Constantia"/>
      <w:color w:val="595959"/>
      <w:kern w:val="0"/>
      <w:szCs w:val="20"/>
      <w:lang w:eastAsia="cs-CZ"/>
      <w14:ligatures w14:val="none"/>
    </w:rPr>
  </w:style>
  <w:style w:type="character" w:customStyle="1" w:styleId="TextkomenteChar">
    <w:name w:val="Text komentáře Char"/>
    <w:basedOn w:val="Standardnpsmoodstavce"/>
    <w:link w:val="Textkomente"/>
    <w:uiPriority w:val="99"/>
    <w:rsid w:val="004E34F0"/>
    <w:rPr>
      <w:rFonts w:ascii="Constantia" w:eastAsia="Constantia" w:hAnsi="Constantia" w:cs="Constantia"/>
      <w:color w:val="595959"/>
      <w:kern w:val="0"/>
      <w:szCs w:val="20"/>
      <w:lang w:eastAsia="cs-CZ"/>
      <w14:ligatures w14:val="none"/>
    </w:rPr>
  </w:style>
  <w:style w:type="character" w:styleId="Hypertextovodkaz">
    <w:name w:val="Hyperlink"/>
    <w:basedOn w:val="Standardnpsmoodstavce"/>
    <w:uiPriority w:val="99"/>
    <w:unhideWhenUsed/>
    <w:rsid w:val="004E34F0"/>
    <w:rPr>
      <w:color w:val="525252" w:themeColor="accent3" w:themeShade="80"/>
      <w:u w:val="single"/>
    </w:rPr>
  </w:style>
  <w:style w:type="paragraph" w:styleId="slovanseznam">
    <w:name w:val="List Number"/>
    <w:basedOn w:val="Normln"/>
    <w:uiPriority w:val="11"/>
    <w:unhideWhenUsed/>
    <w:qFormat/>
    <w:rsid w:val="00E31D8A"/>
    <w:pPr>
      <w:numPr>
        <w:numId w:val="6"/>
      </w:numPr>
      <w:spacing w:before="120" w:after="200" w:line="264" w:lineRule="auto"/>
      <w:ind w:left="0" w:firstLine="0"/>
      <w:contextualSpacing/>
    </w:pPr>
    <w:rPr>
      <w:rFonts w:ascii="Constantia" w:eastAsia="Constantia" w:hAnsi="Constantia" w:cs="Constantia"/>
      <w:color w:val="595959"/>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3231</Words>
  <Characters>19064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Nešporová</dc:creator>
  <cp:keywords/>
  <dc:description/>
  <cp:lastModifiedBy>Blanka Nešporová</cp:lastModifiedBy>
  <cp:revision>1</cp:revision>
  <dcterms:created xsi:type="dcterms:W3CDTF">2026-02-10T22:07:00Z</dcterms:created>
  <dcterms:modified xsi:type="dcterms:W3CDTF">2026-02-10T22:33:00Z</dcterms:modified>
</cp:coreProperties>
</file>